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E5" w:rsidRDefault="00B154E5" w:rsidP="00B154E5">
      <w:pPr>
        <w:spacing w:after="0" w:line="240" w:lineRule="auto"/>
        <w:jc w:val="right"/>
        <w:rPr>
          <w:b/>
          <w:sz w:val="22"/>
        </w:rPr>
      </w:pPr>
    </w:p>
    <w:p w:rsidR="00B154E5" w:rsidRDefault="00B154E5" w:rsidP="00644211">
      <w:pPr>
        <w:spacing w:after="0" w:line="240" w:lineRule="auto"/>
        <w:jc w:val="center"/>
        <w:rPr>
          <w:b/>
          <w:sz w:val="22"/>
        </w:rPr>
      </w:pPr>
    </w:p>
    <w:p w:rsidR="00644211" w:rsidRDefault="00644211" w:rsidP="0064421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Информационная справка </w:t>
      </w:r>
      <w:r>
        <w:rPr>
          <w:b/>
          <w:color w:val="000000"/>
          <w:sz w:val="22"/>
          <w:shd w:val="clear" w:color="auto" w:fill="FFFFFF"/>
        </w:rPr>
        <w:t xml:space="preserve">о реализации муниципального комплексного плана по организационно-методической поддержке образовательных организаций, участвующих в реализации региональных проектов   «Образование» </w:t>
      </w:r>
      <w:proofErr w:type="gramStart"/>
      <w:r>
        <w:rPr>
          <w:b/>
          <w:color w:val="000000"/>
          <w:sz w:val="22"/>
          <w:shd w:val="clear" w:color="auto" w:fill="FFFFFF"/>
        </w:rPr>
        <w:t>в</w:t>
      </w:r>
      <w:proofErr w:type="gramEnd"/>
    </w:p>
    <w:p w:rsidR="00644211" w:rsidRDefault="00644211" w:rsidP="00644211">
      <w:pPr>
        <w:spacing w:after="0" w:line="240" w:lineRule="auto"/>
        <w:jc w:val="center"/>
        <w:rPr>
          <w:sz w:val="22"/>
        </w:rPr>
      </w:pPr>
    </w:p>
    <w:p w:rsidR="00644211" w:rsidRDefault="00644211" w:rsidP="00644211">
      <w:pPr>
        <w:spacing w:after="0" w:line="240" w:lineRule="auto"/>
        <w:jc w:val="center"/>
        <w:rPr>
          <w:sz w:val="22"/>
        </w:rPr>
      </w:pPr>
      <w:proofErr w:type="spellStart"/>
      <w:r>
        <w:rPr>
          <w:sz w:val="22"/>
        </w:rPr>
        <w:t>___________Кореневском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__</w:t>
      </w:r>
      <w:proofErr w:type="gramStart"/>
      <w:r>
        <w:rPr>
          <w:sz w:val="22"/>
        </w:rPr>
        <w:t>районе</w:t>
      </w:r>
      <w:proofErr w:type="spellEnd"/>
      <w:proofErr w:type="gramEnd"/>
      <w:r>
        <w:rPr>
          <w:sz w:val="22"/>
        </w:rPr>
        <w:t>_____________</w:t>
      </w:r>
    </w:p>
    <w:p w:rsidR="00644211" w:rsidRDefault="00644211" w:rsidP="00644211">
      <w:pPr>
        <w:spacing w:after="0" w:line="240" w:lineRule="auto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муниципальное образование</w:t>
      </w:r>
    </w:p>
    <w:p w:rsidR="00644211" w:rsidRDefault="005938CD" w:rsidP="001C41E7">
      <w:pPr>
        <w:spacing w:before="120" w:after="120" w:line="240" w:lineRule="auto"/>
        <w:jc w:val="center"/>
        <w:rPr>
          <w:b/>
          <w:sz w:val="22"/>
        </w:rPr>
      </w:pPr>
      <w:r>
        <w:rPr>
          <w:b/>
          <w:sz w:val="22"/>
        </w:rPr>
        <w:t>за 2</w:t>
      </w:r>
      <w:r w:rsidR="00C64EE3">
        <w:rPr>
          <w:b/>
          <w:sz w:val="22"/>
        </w:rPr>
        <w:t xml:space="preserve"> </w:t>
      </w:r>
      <w:r w:rsidR="00E94ED7">
        <w:rPr>
          <w:b/>
          <w:sz w:val="22"/>
        </w:rPr>
        <w:t>квартал 2024</w:t>
      </w:r>
      <w:r w:rsidR="001C41E7">
        <w:rPr>
          <w:b/>
          <w:sz w:val="22"/>
        </w:rPr>
        <w:t>года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"/>
        <w:gridCol w:w="1440"/>
        <w:gridCol w:w="1800"/>
        <w:gridCol w:w="1445"/>
        <w:gridCol w:w="2160"/>
        <w:gridCol w:w="1620"/>
        <w:gridCol w:w="51"/>
        <w:gridCol w:w="2126"/>
      </w:tblGrid>
      <w:tr w:rsidR="00644211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1" w:rsidRDefault="0064421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1" w:rsidRDefault="0064421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proofErr w:type="spellStart"/>
            <w:r>
              <w:rPr>
                <w:sz w:val="22"/>
              </w:rPr>
              <w:t>мероприятияЦель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1" w:rsidRDefault="0064421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Cs/>
                <w:sz w:val="22"/>
                <w:shd w:val="clear" w:color="auto" w:fill="FFFFFF"/>
              </w:rPr>
              <w:t>Целевая аудитория, количество участников, почетные гости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1" w:rsidRDefault="0064421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Форма проведения мероприятия (очная/дистанционная/ </w:t>
            </w:r>
            <w:proofErr w:type="spellStart"/>
            <w:r>
              <w:rPr>
                <w:sz w:val="22"/>
              </w:rPr>
              <w:t>очно-дистанционная</w:t>
            </w:r>
            <w:proofErr w:type="spellEnd"/>
            <w:r>
              <w:rPr>
                <w:sz w:val="22"/>
              </w:rPr>
              <w:t xml:space="preserve"> форма), место, дата проведения, организаторы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1" w:rsidRDefault="0064421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Краткое описание мероприятия, в том числе использование оборудования, приобретенного в рамках национальных проектов (вместо краткого описания возможна ссылка на нормативные организационные документы)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1" w:rsidRDefault="00644211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Итоги мероприятия (содержательные мероприятия)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1" w:rsidRDefault="00644211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  <w:lang w:val="en-US"/>
              </w:rPr>
              <w:t>PR</w:t>
            </w:r>
            <w:r>
              <w:rPr>
                <w:sz w:val="22"/>
              </w:rPr>
              <w:t>-сопровождение: взаимодействие со СМИ</w:t>
            </w:r>
          </w:p>
          <w:p w:rsidR="00644211" w:rsidRDefault="0064421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Ссылки на размещение на сайте ответственной образовательной организации, в социальных сетях, в системе СРК информации о проведенных мероприятиях: (анонс, пост-релиз, документы, фото, иное) </w:t>
            </w:r>
          </w:p>
        </w:tc>
      </w:tr>
      <w:tr w:rsidR="00644211" w:rsidRPr="00AF0989" w:rsidTr="00457D10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1" w:rsidRPr="00AF0989" w:rsidRDefault="00644211">
            <w:pPr>
              <w:spacing w:after="0" w:line="240" w:lineRule="auto"/>
              <w:rPr>
                <w:sz w:val="24"/>
                <w:szCs w:val="24"/>
              </w:rPr>
            </w:pPr>
            <w:r w:rsidRPr="00AF0989">
              <w:rPr>
                <w:b/>
                <w:bCs/>
                <w:sz w:val="24"/>
                <w:szCs w:val="24"/>
              </w:rPr>
              <w:t>Направление 1.</w:t>
            </w:r>
            <w:r w:rsidRPr="00AF0989">
              <w:rPr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E62154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4" w:rsidRPr="00270BAD" w:rsidRDefault="00D41FF3" w:rsidP="00E621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0BAD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A0" w:rsidRPr="00270BAD" w:rsidRDefault="001639A0" w:rsidP="001639A0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Участие  </w:t>
            </w:r>
            <w:proofErr w:type="gramStart"/>
            <w:r w:rsidRPr="00270BAD">
              <w:rPr>
                <w:rFonts w:eastAsia="Calibri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70BA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Всероссийской акции «Талисман добра»</w:t>
            </w:r>
          </w:p>
          <w:p w:rsidR="001639A0" w:rsidRPr="00270BAD" w:rsidRDefault="001639A0" w:rsidP="001639A0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  <w:shd w:val="clear" w:color="auto" w:fill="FFFFFF"/>
              </w:rPr>
              <w:t>изготовление значков в виде российского флага для участников СВО</w:t>
            </w:r>
          </w:p>
          <w:p w:rsidR="001639A0" w:rsidRPr="00270BAD" w:rsidRDefault="001639A0" w:rsidP="001639A0">
            <w:pPr>
              <w:pStyle w:val="a8"/>
              <w:widowControl/>
              <w:spacing w:after="120"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  <w:p w:rsidR="00E62154" w:rsidRPr="00270BAD" w:rsidRDefault="00E62154" w:rsidP="001639A0">
            <w:pPr>
              <w:pStyle w:val="a8"/>
              <w:widowControl/>
              <w:spacing w:after="12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70BAD">
              <w:rPr>
                <w:rFonts w:cs="Times New Roman"/>
                <w:bCs/>
                <w:sz w:val="22"/>
              </w:rPr>
              <w:t xml:space="preserve">С целью </w:t>
            </w:r>
            <w:r w:rsidR="001639A0"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формирования у подрастающего поколения чувство патриотизма и взаимопомощи.</w:t>
            </w:r>
            <w:r w:rsidR="001639A0" w:rsidRPr="00270BA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270BAD">
              <w:rPr>
                <w:rFonts w:cs="Times New Roman"/>
                <w:bCs/>
                <w:sz w:val="24"/>
                <w:szCs w:val="24"/>
              </w:rPr>
              <w:t>«Точка роста»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4" w:rsidRPr="00270BAD" w:rsidRDefault="00E62154" w:rsidP="00E62154">
            <w:pPr>
              <w:pStyle w:val="a8"/>
              <w:widowControl/>
              <w:spacing w:after="120" w:line="240" w:lineRule="auto"/>
              <w:jc w:val="both"/>
              <w:rPr>
                <w:rFonts w:cs="Times New Roman"/>
                <w:bCs/>
                <w:sz w:val="22"/>
              </w:rPr>
            </w:pPr>
            <w:r w:rsidRPr="00270BAD">
              <w:rPr>
                <w:rFonts w:cs="Times New Roman"/>
                <w:bCs/>
                <w:sz w:val="22"/>
              </w:rPr>
              <w:t xml:space="preserve">Педагоги </w:t>
            </w:r>
            <w:r w:rsidR="001639A0" w:rsidRPr="00270BAD">
              <w:rPr>
                <w:rFonts w:cs="Times New Roman"/>
                <w:bCs/>
                <w:sz w:val="22"/>
              </w:rPr>
              <w:t xml:space="preserve">и обучающиеся </w:t>
            </w:r>
            <w:proofErr w:type="spellStart"/>
            <w:r w:rsidRPr="00270BAD">
              <w:rPr>
                <w:rFonts w:cs="Times New Roman"/>
                <w:bCs/>
                <w:sz w:val="22"/>
              </w:rPr>
              <w:t>Кореневского</w:t>
            </w:r>
            <w:proofErr w:type="spellEnd"/>
            <w:r w:rsidRPr="00270BAD">
              <w:rPr>
                <w:rFonts w:cs="Times New Roman"/>
                <w:bCs/>
                <w:sz w:val="22"/>
              </w:rPr>
              <w:t xml:space="preserve"> района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4" w:rsidRPr="00270BAD" w:rsidRDefault="00E62154" w:rsidP="00E62154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270BAD">
              <w:rPr>
                <w:bCs/>
                <w:sz w:val="22"/>
              </w:rPr>
              <w:t xml:space="preserve">Очная </w:t>
            </w:r>
          </w:p>
          <w:p w:rsidR="00E62154" w:rsidRPr="00270BAD" w:rsidRDefault="00D41FF3" w:rsidP="00E62154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270BAD">
              <w:rPr>
                <w:rFonts w:eastAsia="Calibri"/>
                <w:bCs/>
                <w:sz w:val="24"/>
                <w:szCs w:val="24"/>
              </w:rPr>
              <w:t>МКОУ «</w:t>
            </w:r>
            <w:proofErr w:type="spellStart"/>
            <w:r w:rsidRPr="00270BAD">
              <w:rPr>
                <w:rFonts w:eastAsia="Calibri"/>
                <w:bCs/>
                <w:sz w:val="24"/>
                <w:szCs w:val="24"/>
              </w:rPr>
              <w:t>Кореневская</w:t>
            </w:r>
            <w:proofErr w:type="spellEnd"/>
            <w:r w:rsidRPr="00270BAD">
              <w:rPr>
                <w:rFonts w:eastAsia="Calibri"/>
                <w:bCs/>
                <w:sz w:val="24"/>
                <w:szCs w:val="24"/>
              </w:rPr>
              <w:t xml:space="preserve"> сред</w:t>
            </w:r>
            <w:r w:rsidR="001639A0" w:rsidRPr="00270BAD">
              <w:rPr>
                <w:rFonts w:eastAsia="Calibri"/>
                <w:bCs/>
                <w:sz w:val="24"/>
                <w:szCs w:val="24"/>
              </w:rPr>
              <w:t>няя общеобразовательная школа №1 им.В.Крохина</w:t>
            </w:r>
            <w:r w:rsidRPr="00270BAD">
              <w:rPr>
                <w:rFonts w:eastAsia="Calibri"/>
                <w:bCs/>
                <w:sz w:val="24"/>
                <w:szCs w:val="24"/>
              </w:rPr>
              <w:t>»</w:t>
            </w:r>
            <w:r w:rsidRPr="00270BAD">
              <w:rPr>
                <w:sz w:val="24"/>
                <w:szCs w:val="24"/>
              </w:rPr>
              <w:br/>
            </w:r>
            <w:r w:rsidR="001639A0" w:rsidRPr="00270BAD">
              <w:rPr>
                <w:rFonts w:eastAsia="Calibri"/>
                <w:sz w:val="24"/>
                <w:szCs w:val="24"/>
              </w:rPr>
              <w:t>31.05.2024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4" w:rsidRPr="00270BAD" w:rsidRDefault="001639A0" w:rsidP="001639A0">
            <w:pPr>
              <w:ind w:firstLine="181"/>
              <w:jc w:val="both"/>
              <w:rPr>
                <w:sz w:val="24"/>
                <w:szCs w:val="24"/>
              </w:rPr>
            </w:pPr>
            <w:proofErr w:type="gramStart"/>
            <w:r w:rsidRPr="00270BAD">
              <w:rPr>
                <w:sz w:val="23"/>
                <w:szCs w:val="23"/>
                <w:shd w:val="clear" w:color="auto" w:fill="FFFFFF"/>
              </w:rPr>
              <w:t>Обучающиеся  приняли участие в акции «Талисман добра».</w:t>
            </w:r>
            <w:proofErr w:type="gramEnd"/>
            <w:r w:rsidRPr="00270BAD">
              <w:rPr>
                <w:sz w:val="23"/>
                <w:szCs w:val="23"/>
              </w:rPr>
              <w:br/>
            </w:r>
            <w:r w:rsidRPr="00270BAD">
              <w:rPr>
                <w:sz w:val="23"/>
                <w:szCs w:val="23"/>
                <w:shd w:val="clear" w:color="auto" w:fill="FFFFFF"/>
              </w:rPr>
              <w:t>Ребята в Центре образования «Точка роста» на занятиях 3D-ручкой с любовью изготовили талисманы для военнослужащих!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4" w:rsidRPr="00270BAD" w:rsidRDefault="001639A0" w:rsidP="00E621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каждый участник СВО почувствует сердечное тепло ребят, их внимание и искреннюю заботу и будет помнить о тех, кого он защищает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4" w:rsidRPr="00270BAD" w:rsidRDefault="00E62154" w:rsidP="00E62154">
            <w:pPr>
              <w:spacing w:after="0" w:line="240" w:lineRule="auto"/>
              <w:jc w:val="both"/>
              <w:rPr>
                <w:bCs/>
                <w:sz w:val="22"/>
              </w:rPr>
            </w:pPr>
          </w:p>
          <w:p w:rsidR="001639A0" w:rsidRPr="00270BAD" w:rsidRDefault="00755EE0" w:rsidP="001639A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7">
              <w:r w:rsidR="001639A0" w:rsidRPr="00270BAD">
                <w:rPr>
                  <w:rStyle w:val="a3"/>
                  <w:rFonts w:eastAsia="Calibri"/>
                  <w:color w:val="auto"/>
                  <w:sz w:val="24"/>
                  <w:szCs w:val="24"/>
                </w:rPr>
                <w:t>https://vk.com/public152757465?w=wall-152757465_8826</w:t>
              </w:r>
            </w:hyperlink>
          </w:p>
          <w:p w:rsidR="001639A0" w:rsidRPr="00270BAD" w:rsidRDefault="001639A0" w:rsidP="001639A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1639A0" w:rsidRPr="00270BAD" w:rsidRDefault="001639A0" w:rsidP="001639A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E62154" w:rsidRPr="00270BAD" w:rsidRDefault="001639A0" w:rsidP="001639A0">
            <w:pPr>
              <w:spacing w:after="0" w:line="240" w:lineRule="auto"/>
              <w:jc w:val="center"/>
            </w:pPr>
            <w:r w:rsidRPr="00270BAD">
              <w:rPr>
                <w:rStyle w:val="a3"/>
                <w:rFonts w:eastAsia="Calibri"/>
                <w:color w:val="auto"/>
                <w:sz w:val="24"/>
                <w:szCs w:val="24"/>
              </w:rPr>
              <w:t>https://vk.com/public152757465?w=wall-152757465_8946</w:t>
            </w:r>
          </w:p>
        </w:tc>
      </w:tr>
      <w:tr w:rsidR="000A141B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1B" w:rsidRPr="00270BAD" w:rsidRDefault="00D41FF3" w:rsidP="000A14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0BAD">
              <w:rPr>
                <w:b/>
                <w:sz w:val="24"/>
                <w:szCs w:val="24"/>
              </w:rPr>
              <w:t>1.2</w:t>
            </w:r>
            <w:r w:rsidR="000A141B" w:rsidRPr="00270BAD">
              <w:rPr>
                <w:b/>
                <w:sz w:val="24"/>
                <w:szCs w:val="24"/>
              </w:rPr>
              <w:lastRenderedPageBreak/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A0" w:rsidRPr="00270BAD" w:rsidRDefault="001639A0" w:rsidP="001639A0">
            <w:pPr>
              <w:tabs>
                <w:tab w:val="left" w:pos="1050"/>
              </w:tabs>
              <w:spacing w:after="0" w:line="240" w:lineRule="auto"/>
              <w:rPr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</w:rPr>
              <w:lastRenderedPageBreak/>
              <w:t xml:space="preserve">Участие в  </w:t>
            </w:r>
            <w:r w:rsidRPr="00270BAD">
              <w:rPr>
                <w:rFonts w:eastAsia="Calibri"/>
                <w:sz w:val="24"/>
                <w:szCs w:val="24"/>
              </w:rPr>
              <w:lastRenderedPageBreak/>
              <w:t>областном конкурсе видеороликов о деятельности центра «Точка роста»</w:t>
            </w:r>
          </w:p>
          <w:p w:rsidR="000A141B" w:rsidRPr="00270BAD" w:rsidRDefault="000A141B" w:rsidP="000A141B">
            <w:pPr>
              <w:pStyle w:val="a8"/>
              <w:widowControl/>
              <w:spacing w:after="12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70BAD">
              <w:rPr>
                <w:rFonts w:cs="Times New Roman"/>
                <w:bCs/>
                <w:sz w:val="24"/>
                <w:szCs w:val="24"/>
              </w:rPr>
              <w:t>Цель: развитие творческих способностей обучающихся</w:t>
            </w:r>
          </w:p>
          <w:p w:rsidR="000A141B" w:rsidRPr="00270BAD" w:rsidRDefault="000A141B" w:rsidP="000A141B">
            <w:pPr>
              <w:pStyle w:val="13"/>
              <w:spacing w:after="0"/>
              <w:ind w:left="44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1B" w:rsidRPr="00270BAD" w:rsidRDefault="000A141B" w:rsidP="00D41FF3">
            <w:pPr>
              <w:rPr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lastRenderedPageBreak/>
              <w:t xml:space="preserve">Педагоги, </w:t>
            </w:r>
            <w:r w:rsidRPr="00270BAD">
              <w:rPr>
                <w:bCs/>
                <w:sz w:val="24"/>
                <w:szCs w:val="24"/>
              </w:rPr>
              <w:lastRenderedPageBreak/>
              <w:t>обучающиеся</w:t>
            </w:r>
            <w:r w:rsidRPr="00270BAD">
              <w:rPr>
                <w:sz w:val="24"/>
                <w:szCs w:val="24"/>
              </w:rPr>
              <w:t xml:space="preserve"> школ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1B" w:rsidRPr="00270BAD" w:rsidRDefault="000A141B" w:rsidP="000A141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lastRenderedPageBreak/>
              <w:t>Очная/</w:t>
            </w:r>
          </w:p>
          <w:p w:rsidR="000A141B" w:rsidRPr="00270BAD" w:rsidRDefault="001639A0" w:rsidP="000A141B">
            <w:pPr>
              <w:spacing w:after="0" w:line="240" w:lineRule="auto"/>
              <w:rPr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</w:rPr>
              <w:lastRenderedPageBreak/>
              <w:t>21.05.2024</w:t>
            </w:r>
            <w:r w:rsidR="00D41FF3" w:rsidRPr="00270BAD">
              <w:rPr>
                <w:rFonts w:eastAsia="Calibri"/>
                <w:bCs/>
                <w:sz w:val="24"/>
                <w:szCs w:val="24"/>
              </w:rPr>
              <w:t>МКОУ «</w:t>
            </w:r>
            <w:proofErr w:type="spellStart"/>
            <w:r w:rsidR="00D41FF3" w:rsidRPr="00270BAD">
              <w:rPr>
                <w:rFonts w:eastAsia="Calibri"/>
                <w:bCs/>
                <w:sz w:val="24"/>
                <w:szCs w:val="24"/>
              </w:rPr>
              <w:t>Кореневская</w:t>
            </w:r>
            <w:proofErr w:type="spellEnd"/>
            <w:r w:rsidR="00D41FF3" w:rsidRPr="00270BAD">
              <w:rPr>
                <w:rFonts w:eastAsia="Calibri"/>
                <w:bCs/>
                <w:sz w:val="24"/>
                <w:szCs w:val="24"/>
              </w:rPr>
              <w:t xml:space="preserve"> средняя общеобразовательная школа №1 им. В. Крохина»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1B" w:rsidRPr="00270BAD" w:rsidRDefault="001639A0" w:rsidP="00FD5D14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lastRenderedPageBreak/>
              <w:t xml:space="preserve">Благодаря </w:t>
            </w:r>
            <w:r w:rsidRPr="00270BAD">
              <w:rPr>
                <w:sz w:val="24"/>
                <w:szCs w:val="24"/>
                <w:shd w:val="clear" w:color="auto" w:fill="FFFFFF"/>
              </w:rPr>
              <w:lastRenderedPageBreak/>
              <w:t>слаженной работе руководителя центра "Точка роста"</w:t>
            </w:r>
            <w:r w:rsidR="00FD5D14" w:rsidRPr="00270BAD">
              <w:rPr>
                <w:sz w:val="24"/>
                <w:szCs w:val="24"/>
                <w:shd w:val="clear" w:color="auto" w:fill="FFFFFF"/>
              </w:rPr>
              <w:t xml:space="preserve">, педагогических работников и обучающихся </w:t>
            </w:r>
            <w:r w:rsidR="00FD5D14" w:rsidRPr="00270BAD">
              <w:rPr>
                <w:rFonts w:eastAsia="Calibri"/>
                <w:sz w:val="24"/>
                <w:szCs w:val="24"/>
                <w:shd w:val="clear" w:color="auto" w:fill="FFFFFF"/>
              </w:rPr>
              <w:t>центра «Точка роста» в видеоролике отражены все направления деятельности центра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1B" w:rsidRPr="00270BAD" w:rsidRDefault="000A141B" w:rsidP="000A141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0A141B" w:rsidRPr="00270BAD" w:rsidRDefault="00D41FF3" w:rsidP="001639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Обучающиеся</w:t>
            </w:r>
            <w:r w:rsidR="001639A0" w:rsidRPr="00270BA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и педагоги центра «Точка роста»</w:t>
            </w:r>
            <w:r w:rsidRPr="00270BA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="001639A0" w:rsidRPr="00270BAD">
              <w:rPr>
                <w:sz w:val="24"/>
                <w:szCs w:val="24"/>
                <w:shd w:val="clear" w:color="auto" w:fill="FFFFFF"/>
              </w:rPr>
              <w:t>по итогам регионального конкурса заняла почетное </w:t>
            </w:r>
            <w:r w:rsidR="001639A0" w:rsidRPr="00270BAD">
              <w:rPr>
                <w:noProof/>
                <w:sz w:val="24"/>
                <w:szCs w:val="24"/>
                <w:lang w:eastAsia="ru-RU"/>
              </w:rPr>
              <w:t>1</w:t>
            </w:r>
            <w:r w:rsidR="001639A0" w:rsidRPr="00270BAD">
              <w:rPr>
                <w:sz w:val="24"/>
                <w:szCs w:val="24"/>
                <w:shd w:val="clear" w:color="auto" w:fill="FFFFFF"/>
              </w:rPr>
              <w:t> 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1B" w:rsidRPr="00270BAD" w:rsidRDefault="00755EE0" w:rsidP="00D41FF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hyperlink r:id="rId8">
              <w:r w:rsidR="001639A0" w:rsidRPr="00270BAD">
                <w:rPr>
                  <w:rStyle w:val="a3"/>
                  <w:rFonts w:eastAsia="Calibri"/>
                  <w:color w:val="auto"/>
                  <w:sz w:val="24"/>
                  <w:szCs w:val="24"/>
                </w:rPr>
                <w:t>https://vk.com/publ</w:t>
              </w:r>
              <w:r w:rsidR="001639A0" w:rsidRPr="00270BAD">
                <w:rPr>
                  <w:rStyle w:val="a3"/>
                  <w:rFonts w:eastAsia="Calibri"/>
                  <w:color w:val="auto"/>
                  <w:sz w:val="24"/>
                  <w:szCs w:val="24"/>
                </w:rPr>
                <w:lastRenderedPageBreak/>
                <w:t>ic152757465?w=wall-152757465_8911</w:t>
              </w:r>
            </w:hyperlink>
          </w:p>
        </w:tc>
      </w:tr>
      <w:tr w:rsidR="005938CD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CD" w:rsidRPr="00270BAD" w:rsidRDefault="005938CD" w:rsidP="000A14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CD" w:rsidRPr="00270BAD" w:rsidRDefault="005938CD" w:rsidP="001639A0">
            <w:pPr>
              <w:tabs>
                <w:tab w:val="left" w:pos="10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</w:rPr>
              <w:t>Проведение шахматного турнира</w:t>
            </w:r>
            <w:proofErr w:type="gramStart"/>
            <w:r w:rsidRPr="00270BAD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270BAD">
              <w:rPr>
                <w:rFonts w:eastAsia="Calibri"/>
                <w:sz w:val="24"/>
                <w:szCs w:val="24"/>
              </w:rPr>
              <w:t>посвященного Дню защиты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CD" w:rsidRPr="00270BAD" w:rsidRDefault="005938CD" w:rsidP="00D41FF3">
            <w:pPr>
              <w:rPr>
                <w:bCs/>
                <w:sz w:val="24"/>
                <w:szCs w:val="24"/>
              </w:rPr>
            </w:pPr>
            <w:proofErr w:type="gramStart"/>
            <w:r w:rsidRPr="00270BAD">
              <w:rPr>
                <w:bCs/>
                <w:sz w:val="24"/>
                <w:szCs w:val="24"/>
              </w:rPr>
              <w:t>Обучающиеся</w:t>
            </w:r>
            <w:proofErr w:type="gramEnd"/>
            <w:r w:rsidRPr="00270BAD">
              <w:rPr>
                <w:bCs/>
                <w:sz w:val="24"/>
                <w:szCs w:val="24"/>
              </w:rPr>
              <w:t xml:space="preserve"> 1-6 классов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CD" w:rsidRPr="00270BAD" w:rsidRDefault="005938CD" w:rsidP="005938C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t>Очная/</w:t>
            </w:r>
          </w:p>
          <w:p w:rsidR="005938CD" w:rsidRPr="00270BAD" w:rsidRDefault="005938CD" w:rsidP="000A14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</w:rPr>
              <w:t>31.05.2024</w:t>
            </w:r>
          </w:p>
          <w:p w:rsidR="005938CD" w:rsidRPr="00270BAD" w:rsidRDefault="005938CD" w:rsidP="005938CD">
            <w:pPr>
              <w:rPr>
                <w:rFonts w:eastAsia="Calibri"/>
                <w:sz w:val="24"/>
                <w:szCs w:val="24"/>
              </w:rPr>
            </w:pPr>
          </w:p>
          <w:p w:rsidR="005938CD" w:rsidRPr="00270BAD" w:rsidRDefault="005938CD" w:rsidP="005938CD">
            <w:pPr>
              <w:rPr>
                <w:sz w:val="24"/>
                <w:szCs w:val="24"/>
              </w:rPr>
            </w:pPr>
            <w:r w:rsidRPr="00270BAD">
              <w:rPr>
                <w:rFonts w:eastAsia="Calibri"/>
                <w:bCs/>
                <w:sz w:val="24"/>
                <w:szCs w:val="24"/>
              </w:rPr>
              <w:t>МКОУ «</w:t>
            </w:r>
            <w:proofErr w:type="spellStart"/>
            <w:r w:rsidRPr="00270BAD">
              <w:rPr>
                <w:rFonts w:eastAsia="Calibri"/>
                <w:bCs/>
                <w:sz w:val="24"/>
                <w:szCs w:val="24"/>
              </w:rPr>
              <w:t>Кореневская</w:t>
            </w:r>
            <w:proofErr w:type="spellEnd"/>
            <w:r w:rsidRPr="00270BAD">
              <w:rPr>
                <w:rFonts w:eastAsia="Calibri"/>
                <w:bCs/>
                <w:sz w:val="24"/>
                <w:szCs w:val="24"/>
              </w:rPr>
              <w:t xml:space="preserve"> средняя общеобразовательная школа №1 им. В. Крохина»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CD" w:rsidRPr="00270BAD" w:rsidRDefault="00297C14" w:rsidP="00FD5D14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шахматы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CD" w:rsidRPr="00270BAD" w:rsidRDefault="00297C14" w:rsidP="00297C14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270BAD">
              <w:rPr>
                <w:sz w:val="24"/>
                <w:szCs w:val="24"/>
                <w:shd w:val="clear" w:color="auto" w:fill="FFFFFF"/>
              </w:rPr>
              <w:t>Обучающиеся показали, что игра в шахматы разнообразна и не так проста, как может показаться с первого взгляда.</w:t>
            </w:r>
            <w:proofErr w:type="gramEnd"/>
            <w:r w:rsidRPr="00270BAD">
              <w:rPr>
                <w:sz w:val="24"/>
                <w:szCs w:val="24"/>
                <w:shd w:val="clear" w:color="auto" w:fill="FFFFFF"/>
              </w:rPr>
              <w:t xml:space="preserve"> Это соревнование в самообладании логике, а также в умении просчитывать ходы противника. Победители не скрывали своих радостных эмоций.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CD" w:rsidRPr="00270BAD" w:rsidRDefault="005938CD" w:rsidP="00D41FF3">
            <w:pPr>
              <w:spacing w:after="0" w:line="240" w:lineRule="auto"/>
              <w:jc w:val="center"/>
            </w:pPr>
            <w:r w:rsidRPr="00270BAD">
              <w:rPr>
                <w:rFonts w:eastAsia="Calibri"/>
                <w:sz w:val="24"/>
                <w:szCs w:val="24"/>
              </w:rPr>
              <w:t>https://vk.com/public152757465?w=wall-152757465_8870</w:t>
            </w:r>
          </w:p>
        </w:tc>
      </w:tr>
      <w:tr w:rsidR="001449B2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2" w:rsidRPr="00270BAD" w:rsidRDefault="00FD60C3" w:rsidP="001449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0BAD">
              <w:rPr>
                <w:b/>
                <w:sz w:val="24"/>
                <w:szCs w:val="24"/>
              </w:rPr>
              <w:t>1.</w:t>
            </w:r>
            <w:r w:rsidR="00270B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1" w:rsidRPr="00270BAD" w:rsidRDefault="00D37F38" w:rsidP="003D03B5">
            <w:pPr>
              <w:pStyle w:val="a8"/>
              <w:spacing w:after="12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</w:rPr>
              <w:t>Муниципальное</w:t>
            </w:r>
            <w:r w:rsidR="00866B8A" w:rsidRPr="00270BAD">
              <w:rPr>
                <w:rFonts w:eastAsia="Calibri"/>
                <w:sz w:val="24"/>
                <w:szCs w:val="24"/>
              </w:rPr>
              <w:t xml:space="preserve"> о</w:t>
            </w:r>
            <w:r w:rsidR="008530E1" w:rsidRPr="00270BAD">
              <w:rPr>
                <w:rFonts w:eastAsia="Calibri"/>
                <w:sz w:val="24"/>
                <w:szCs w:val="24"/>
              </w:rPr>
              <w:t>ткрытое мероприятие</w:t>
            </w:r>
            <w:r w:rsidR="003D03B5" w:rsidRPr="00270BAD">
              <w:rPr>
                <w:rFonts w:eastAsia="Calibri"/>
                <w:sz w:val="24"/>
                <w:szCs w:val="24"/>
              </w:rPr>
              <w:t xml:space="preserve"> </w:t>
            </w:r>
            <w:r w:rsidR="008530E1" w:rsidRPr="00270BAD">
              <w:rPr>
                <w:rFonts w:cs="Times New Roman"/>
                <w:sz w:val="20"/>
                <w:szCs w:val="20"/>
                <w:shd w:val="clear" w:color="auto" w:fill="FFFFFF"/>
              </w:rPr>
              <w:t>на тему "Спуск, подъем с самонаведением"</w:t>
            </w:r>
            <w:r w:rsidR="008530E1" w:rsidRPr="00270BAD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3D03B5" w:rsidRPr="00270BAD" w:rsidRDefault="008530E1" w:rsidP="003D03B5">
            <w:pPr>
              <w:pStyle w:val="a8"/>
              <w:spacing w:after="12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270BAD">
              <w:rPr>
                <w:rFonts w:cs="Times New Roman"/>
                <w:bCs/>
                <w:sz w:val="24"/>
                <w:szCs w:val="24"/>
              </w:rPr>
              <w:t xml:space="preserve">«Успех каждого </w:t>
            </w:r>
            <w:r w:rsidRPr="00270BAD">
              <w:rPr>
                <w:rFonts w:cs="Times New Roman"/>
                <w:bCs/>
                <w:sz w:val="24"/>
                <w:szCs w:val="24"/>
              </w:rPr>
              <w:lastRenderedPageBreak/>
              <w:t>ребенка»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2" w:rsidRPr="00270BAD" w:rsidRDefault="001449B2" w:rsidP="003D03B5">
            <w:pPr>
              <w:pStyle w:val="a8"/>
              <w:widowControl/>
              <w:spacing w:after="12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70BAD">
              <w:rPr>
                <w:rFonts w:cs="Times New Roman"/>
                <w:bCs/>
                <w:sz w:val="24"/>
                <w:szCs w:val="24"/>
              </w:rPr>
              <w:lastRenderedPageBreak/>
              <w:t>Обучающиеся, педагоги</w:t>
            </w:r>
            <w:r w:rsidR="00826E0F" w:rsidRPr="00270BAD">
              <w:rPr>
                <w:rFonts w:cs="Times New Roman"/>
                <w:bCs/>
                <w:sz w:val="24"/>
                <w:szCs w:val="24"/>
              </w:rPr>
              <w:t xml:space="preserve"> дополнительного образования</w:t>
            </w:r>
            <w:r w:rsidRPr="00270BA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3D03B5" w:rsidRPr="00270BAD">
              <w:rPr>
                <w:rFonts w:cs="Times New Roman"/>
                <w:bCs/>
                <w:sz w:val="24"/>
                <w:szCs w:val="24"/>
              </w:rPr>
              <w:t>школ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2" w:rsidRPr="00270BAD" w:rsidRDefault="003D03B5" w:rsidP="001449B2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70BAD">
              <w:rPr>
                <w:bCs/>
                <w:sz w:val="24"/>
                <w:szCs w:val="24"/>
              </w:rPr>
              <w:t>очно</w:t>
            </w:r>
            <w:proofErr w:type="spellEnd"/>
            <w:r w:rsidR="001449B2" w:rsidRPr="00270BAD">
              <w:rPr>
                <w:bCs/>
                <w:sz w:val="24"/>
                <w:szCs w:val="24"/>
              </w:rPr>
              <w:t xml:space="preserve"> /</w:t>
            </w:r>
          </w:p>
          <w:p w:rsidR="003D03B5" w:rsidRPr="00270BAD" w:rsidRDefault="00D37F38" w:rsidP="001449B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t>24.04</w:t>
            </w:r>
            <w:r w:rsidR="003D03B5" w:rsidRPr="00270BAD">
              <w:rPr>
                <w:sz w:val="24"/>
                <w:szCs w:val="24"/>
              </w:rPr>
              <w:t>.2024г</w:t>
            </w:r>
          </w:p>
          <w:p w:rsidR="001449B2" w:rsidRPr="00270BAD" w:rsidRDefault="00D37F38" w:rsidP="003D03B5">
            <w:pPr>
              <w:rPr>
                <w:sz w:val="24"/>
                <w:szCs w:val="24"/>
              </w:rPr>
            </w:pPr>
            <w:r w:rsidRPr="00270BAD">
              <w:rPr>
                <w:sz w:val="20"/>
                <w:szCs w:val="20"/>
              </w:rPr>
              <w:t>МБУ ДО «</w:t>
            </w:r>
            <w:proofErr w:type="spellStart"/>
            <w:r w:rsidRPr="00270BAD">
              <w:rPr>
                <w:sz w:val="20"/>
                <w:szCs w:val="20"/>
              </w:rPr>
              <w:t>Кореневский</w:t>
            </w:r>
            <w:proofErr w:type="spellEnd"/>
            <w:r w:rsidRPr="00270BAD">
              <w:rPr>
                <w:sz w:val="20"/>
                <w:szCs w:val="20"/>
              </w:rPr>
              <w:t xml:space="preserve"> районный ДДТ»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2" w:rsidRPr="00270BAD" w:rsidRDefault="00D37F38" w:rsidP="001449B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В ходе занятия педагоги дополнительного образования подробно и доходчиво объяснили и продемонстрировали способы прохождения этапов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2" w:rsidRPr="00270BAD" w:rsidRDefault="00D37F38" w:rsidP="00D37F38">
            <w:pPr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 xml:space="preserve">Ребята, применив ранее полученные знания использования туристического снаряжения, старательно </w:t>
            </w:r>
            <w:r w:rsidRPr="00270BAD">
              <w:rPr>
                <w:sz w:val="24"/>
                <w:szCs w:val="24"/>
                <w:shd w:val="clear" w:color="auto" w:fill="FFFFFF"/>
              </w:rPr>
              <w:lastRenderedPageBreak/>
              <w:t>выполняли подъем, спуск с самонаведением.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2" w:rsidRPr="00270BAD" w:rsidRDefault="00755EE0" w:rsidP="001449B2">
            <w:pPr>
              <w:widowControl w:val="0"/>
              <w:tabs>
                <w:tab w:val="left" w:pos="105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hyperlink r:id="rId9" w:history="1">
              <w:r w:rsidR="00D37F38" w:rsidRPr="00270BAD">
                <w:rPr>
                  <w:rStyle w:val="a3"/>
                  <w:color w:val="auto"/>
                  <w:sz w:val="20"/>
                  <w:szCs w:val="20"/>
                </w:rPr>
                <w:t>https://vk.com/public191371120?w=wall-191371120_816</w:t>
              </w:r>
            </w:hyperlink>
          </w:p>
        </w:tc>
      </w:tr>
      <w:tr w:rsidR="00D37F38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8" w:rsidRPr="00270BAD" w:rsidRDefault="00270BAD" w:rsidP="001449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8" w:rsidRPr="00270BAD" w:rsidRDefault="00D37F38" w:rsidP="00F62C22">
            <w:pPr>
              <w:pStyle w:val="a8"/>
              <w:spacing w:after="12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Участие в массовом мероприятии </w:t>
            </w:r>
            <w:r w:rsidR="00826E0F"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бластные туристско-краеведческие соревнования </w:t>
            </w:r>
            <w:proofErr w:type="gramStart"/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37F38" w:rsidRPr="00270BAD" w:rsidRDefault="00D37F38" w:rsidP="00F62C22">
            <w:pPr>
              <w:pStyle w:val="a8"/>
              <w:spacing w:after="12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"Успех каждого ребёнка".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8" w:rsidRPr="00270BAD" w:rsidRDefault="00826E0F" w:rsidP="00F62C22">
            <w:pPr>
              <w:pStyle w:val="a8"/>
              <w:widowControl/>
              <w:spacing w:after="12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70BAD">
              <w:rPr>
                <w:rFonts w:cs="Times New Roman"/>
                <w:bCs/>
                <w:sz w:val="24"/>
                <w:szCs w:val="24"/>
              </w:rPr>
              <w:t>Обучающиеся, педагоги дополнительного образования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2" w:rsidRPr="00270BAD" w:rsidRDefault="00F62C22" w:rsidP="00F62C22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70BAD">
              <w:rPr>
                <w:bCs/>
                <w:sz w:val="24"/>
                <w:szCs w:val="24"/>
              </w:rPr>
              <w:t>25.04.2024/</w:t>
            </w:r>
            <w:proofErr w:type="spellStart"/>
            <w:r w:rsidRPr="00270BAD">
              <w:rPr>
                <w:bCs/>
                <w:sz w:val="24"/>
                <w:szCs w:val="24"/>
              </w:rPr>
              <w:t>очно</w:t>
            </w:r>
            <w:proofErr w:type="spellEnd"/>
            <w:r w:rsidRPr="00270BAD">
              <w:rPr>
                <w:bCs/>
                <w:sz w:val="24"/>
                <w:szCs w:val="24"/>
              </w:rPr>
              <w:t>/</w:t>
            </w:r>
            <w:r w:rsidRPr="00270BAD"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  <w:p w:rsidR="00D37F38" w:rsidRPr="00270BAD" w:rsidRDefault="00F62C22" w:rsidP="00F62C22">
            <w:pPr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 xml:space="preserve">ОБУ </w:t>
            </w:r>
            <w:proofErr w:type="gramStart"/>
            <w:r w:rsidRPr="00270BAD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270BAD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gramStart"/>
            <w:r w:rsidRPr="00270BAD">
              <w:rPr>
                <w:sz w:val="24"/>
                <w:szCs w:val="24"/>
                <w:shd w:val="clear" w:color="auto" w:fill="FFFFFF"/>
              </w:rPr>
              <w:t>Курский</w:t>
            </w:r>
            <w:proofErr w:type="gramEnd"/>
            <w:r w:rsidRPr="00270BAD">
              <w:rPr>
                <w:sz w:val="24"/>
                <w:szCs w:val="24"/>
                <w:shd w:val="clear" w:color="auto" w:fill="FFFFFF"/>
              </w:rPr>
              <w:t xml:space="preserve"> областной центр туризма 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8" w:rsidRPr="00270BAD" w:rsidRDefault="00D37F38" w:rsidP="00F62C22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8" w:rsidRPr="00270BAD" w:rsidRDefault="00F62C22" w:rsidP="00F62C22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Ребята достойно прошли все этапы соревнований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38" w:rsidRPr="00270BAD" w:rsidRDefault="00755EE0" w:rsidP="00F62C22">
            <w:pPr>
              <w:widowControl w:val="0"/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history="1">
              <w:r w:rsidR="00F62C22" w:rsidRPr="00270BAD">
                <w:rPr>
                  <w:rStyle w:val="a3"/>
                  <w:color w:val="auto"/>
                  <w:sz w:val="24"/>
                  <w:szCs w:val="24"/>
                </w:rPr>
                <w:t>https://vk.com/public191371120?w=wall-191371120_818</w:t>
              </w:r>
            </w:hyperlink>
          </w:p>
        </w:tc>
      </w:tr>
      <w:tr w:rsidR="002217A5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5" w:rsidRPr="00270BAD" w:rsidRDefault="00270BAD" w:rsidP="001449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5" w:rsidRPr="00270BAD" w:rsidRDefault="00755C58" w:rsidP="00F62C22">
            <w:pPr>
              <w:pStyle w:val="a8"/>
              <w:spacing w:after="12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0BAD">
              <w:rPr>
                <w:rFonts w:cs="Times New Roman"/>
                <w:bCs/>
                <w:sz w:val="24"/>
                <w:szCs w:val="24"/>
              </w:rPr>
              <w:t xml:space="preserve">Организация и участия в </w:t>
            </w: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пешем туристический поход ребятами объединения "Туризм"</w:t>
            </w:r>
          </w:p>
          <w:p w:rsidR="003E3D0C" w:rsidRPr="00270BAD" w:rsidRDefault="003E3D0C" w:rsidP="00F62C22">
            <w:pPr>
              <w:pStyle w:val="a8"/>
              <w:spacing w:after="12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"Успех каждого ребёнка"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5" w:rsidRPr="00270BAD" w:rsidRDefault="003E3D0C" w:rsidP="00F62C22">
            <w:pPr>
              <w:pStyle w:val="a8"/>
              <w:widowControl/>
              <w:spacing w:after="12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70BAD">
              <w:rPr>
                <w:rFonts w:cs="Times New Roman"/>
                <w:bCs/>
                <w:sz w:val="24"/>
                <w:szCs w:val="24"/>
              </w:rPr>
              <w:t>Обучающиеся, педагоги дополнительного образования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5" w:rsidRPr="00270BAD" w:rsidRDefault="003E3D0C" w:rsidP="00F62C22">
            <w:pPr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t>20.05.2024/</w:t>
            </w:r>
            <w:proofErr w:type="spellStart"/>
            <w:r w:rsidRPr="00270BAD">
              <w:rPr>
                <w:bCs/>
                <w:sz w:val="24"/>
                <w:szCs w:val="24"/>
              </w:rPr>
              <w:t>очно</w:t>
            </w:r>
            <w:proofErr w:type="spellEnd"/>
            <w:r w:rsidRPr="00270BAD">
              <w:rPr>
                <w:bCs/>
                <w:sz w:val="24"/>
                <w:szCs w:val="24"/>
              </w:rPr>
              <w:t xml:space="preserve">/ маршрут по </w:t>
            </w:r>
            <w:proofErr w:type="spellStart"/>
            <w:r w:rsidRPr="00270BAD">
              <w:rPr>
                <w:bCs/>
                <w:sz w:val="24"/>
                <w:szCs w:val="24"/>
              </w:rPr>
              <w:t>Кореневскому</w:t>
            </w:r>
            <w:proofErr w:type="spellEnd"/>
            <w:r w:rsidRPr="00270BAD">
              <w:rPr>
                <w:bCs/>
                <w:sz w:val="24"/>
                <w:szCs w:val="24"/>
              </w:rPr>
              <w:t xml:space="preserve"> и Рыльскому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5" w:rsidRPr="00270BAD" w:rsidRDefault="003E3D0C" w:rsidP="00F62C22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Озеро Желто</w:t>
            </w:r>
            <w:proofErr w:type="gramStart"/>
            <w:r w:rsidRPr="00270BAD">
              <w:rPr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270BAD">
              <w:rPr>
                <w:sz w:val="24"/>
                <w:szCs w:val="24"/>
                <w:shd w:val="clear" w:color="auto" w:fill="FFFFFF"/>
              </w:rPr>
              <w:t xml:space="preserve"> озеро </w:t>
            </w:r>
            <w:proofErr w:type="spellStart"/>
            <w:r w:rsidRPr="00270BAD">
              <w:rPr>
                <w:sz w:val="24"/>
                <w:szCs w:val="24"/>
                <w:shd w:val="clear" w:color="auto" w:fill="FFFFFF"/>
              </w:rPr>
              <w:t>Старич</w:t>
            </w:r>
            <w:proofErr w:type="spellEnd"/>
            <w:r w:rsidRPr="00270BAD">
              <w:rPr>
                <w:sz w:val="24"/>
                <w:szCs w:val="24"/>
                <w:shd w:val="clear" w:color="auto" w:fill="FFFFFF"/>
              </w:rPr>
              <w:t xml:space="preserve">. Преодолели болото Шубное - берег реки Сейм - вид на усадьбу братьев Филимоновых (Рыльский район) - река </w:t>
            </w:r>
            <w:proofErr w:type="spellStart"/>
            <w:r w:rsidRPr="00270BAD">
              <w:rPr>
                <w:sz w:val="24"/>
                <w:szCs w:val="24"/>
                <w:shd w:val="clear" w:color="auto" w:fill="FFFFFF"/>
              </w:rPr>
              <w:t>Толпинка</w:t>
            </w:r>
            <w:proofErr w:type="spellEnd"/>
            <w:r w:rsidRPr="00270BAD">
              <w:rPr>
                <w:sz w:val="24"/>
                <w:szCs w:val="24"/>
                <w:shd w:val="clear" w:color="auto" w:fill="FFFFFF"/>
              </w:rPr>
              <w:t xml:space="preserve"> и выход в населенный пункт </w:t>
            </w:r>
            <w:proofErr w:type="spellStart"/>
            <w:r w:rsidRPr="00270BAD">
              <w:rPr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270BAD">
              <w:rPr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270BAD">
              <w:rPr>
                <w:sz w:val="24"/>
                <w:szCs w:val="24"/>
                <w:shd w:val="clear" w:color="auto" w:fill="FFFFFF"/>
              </w:rPr>
              <w:t>олычевка</w:t>
            </w:r>
            <w:proofErr w:type="spellEnd"/>
            <w:r w:rsidRPr="00270BAD">
              <w:rPr>
                <w:sz w:val="24"/>
                <w:szCs w:val="24"/>
                <w:shd w:val="clear" w:color="auto" w:fill="FFFFFF"/>
              </w:rPr>
              <w:t xml:space="preserve"> - ДДТ, общей протяженностью в 25 км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5" w:rsidRPr="00270BAD" w:rsidRDefault="003E3D0C" w:rsidP="00F62C22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Ребята - настоящие герои, показали свою решительность, уверенность и выносливость!</w:t>
            </w:r>
            <w:r w:rsidRPr="00270BAD">
              <w:rPr>
                <w:sz w:val="24"/>
                <w:szCs w:val="24"/>
              </w:rPr>
              <w:br/>
            </w:r>
            <w:r w:rsidRPr="00270BAD">
              <w:rPr>
                <w:sz w:val="24"/>
                <w:szCs w:val="24"/>
                <w:shd w:val="clear" w:color="auto" w:fill="FFFFFF"/>
              </w:rPr>
              <w:t>Все вернулись домой в восторге и с положительными эмоциями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5" w:rsidRPr="00270BAD" w:rsidRDefault="00755EE0" w:rsidP="00F62C22">
            <w:pPr>
              <w:widowControl w:val="0"/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3E3D0C" w:rsidRPr="00270BAD">
                <w:rPr>
                  <w:rStyle w:val="a3"/>
                  <w:color w:val="auto"/>
                  <w:sz w:val="24"/>
                  <w:szCs w:val="24"/>
                </w:rPr>
                <w:t>https://vk.com/public191371120?w=wall-191371120_871</w:t>
              </w:r>
            </w:hyperlink>
          </w:p>
        </w:tc>
      </w:tr>
      <w:tr w:rsidR="003E3D0C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C" w:rsidRPr="00270BAD" w:rsidRDefault="00270BAD" w:rsidP="001449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C" w:rsidRPr="00270BAD" w:rsidRDefault="003E3D0C" w:rsidP="003E3D0C">
            <w:pPr>
              <w:pStyle w:val="a8"/>
              <w:spacing w:after="12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0BAD">
              <w:rPr>
                <w:rFonts w:cs="Times New Roman"/>
                <w:bCs/>
                <w:sz w:val="24"/>
                <w:szCs w:val="24"/>
              </w:rPr>
              <w:t xml:space="preserve">Организация  участия в </w:t>
            </w: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26 </w:t>
            </w:r>
            <w:proofErr w:type="gramStart"/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региональных</w:t>
            </w:r>
            <w:proofErr w:type="gramEnd"/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соревнования </w:t>
            </w:r>
            <w:proofErr w:type="spellStart"/>
            <w:r w:rsidR="00FE1F34"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="00FE1F34" w:rsidRPr="00270BA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«Школа безопасности»</w:t>
            </w:r>
          </w:p>
          <w:p w:rsidR="00FE1F34" w:rsidRPr="00270BAD" w:rsidRDefault="00FE1F34" w:rsidP="003E3D0C">
            <w:pPr>
              <w:pStyle w:val="a8"/>
              <w:spacing w:after="12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"Успех каждого ребёнка"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C" w:rsidRPr="00270BAD" w:rsidRDefault="00FE1F34" w:rsidP="00F62C22">
            <w:pPr>
              <w:pStyle w:val="a8"/>
              <w:widowControl/>
              <w:spacing w:after="12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70BAD">
              <w:rPr>
                <w:rFonts w:cs="Times New Roman"/>
                <w:bCs/>
                <w:sz w:val="24"/>
                <w:szCs w:val="24"/>
              </w:rPr>
              <w:t>Обучающиеся, педагоги дополнительного образования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C" w:rsidRPr="00270BAD" w:rsidRDefault="00FE1F34" w:rsidP="00F62C22">
            <w:pPr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t>03.06.2024/</w:t>
            </w:r>
            <w:proofErr w:type="spellStart"/>
            <w:r w:rsidRPr="00270BAD">
              <w:rPr>
                <w:bCs/>
                <w:sz w:val="24"/>
                <w:szCs w:val="24"/>
              </w:rPr>
              <w:t>очно</w:t>
            </w:r>
            <w:proofErr w:type="spellEnd"/>
            <w:r w:rsidRPr="00270BAD">
              <w:rPr>
                <w:bCs/>
                <w:sz w:val="24"/>
                <w:szCs w:val="24"/>
              </w:rPr>
              <w:t xml:space="preserve">/ </w:t>
            </w:r>
            <w:proofErr w:type="spellStart"/>
            <w:r w:rsidRPr="00270BAD">
              <w:rPr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270BAD">
              <w:rPr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270BAD">
              <w:rPr>
                <w:sz w:val="24"/>
                <w:szCs w:val="24"/>
                <w:shd w:val="clear" w:color="auto" w:fill="FFFFFF"/>
              </w:rPr>
              <w:t>уклинка</w:t>
            </w:r>
            <w:proofErr w:type="spellEnd"/>
            <w:r w:rsidRPr="00270BAD">
              <w:rPr>
                <w:sz w:val="24"/>
                <w:szCs w:val="24"/>
                <w:shd w:val="clear" w:color="auto" w:fill="FFFFFF"/>
              </w:rPr>
              <w:t xml:space="preserve"> Курский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C" w:rsidRPr="00270BAD" w:rsidRDefault="00FE1F34" w:rsidP="00F62C22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 xml:space="preserve">в окрестностях </w:t>
            </w:r>
            <w:proofErr w:type="spellStart"/>
            <w:r w:rsidRPr="00270BAD">
              <w:rPr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270BAD">
              <w:rPr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270BAD">
              <w:rPr>
                <w:sz w:val="24"/>
                <w:szCs w:val="24"/>
                <w:shd w:val="clear" w:color="auto" w:fill="FFFFFF"/>
              </w:rPr>
              <w:t>уклинка</w:t>
            </w:r>
            <w:proofErr w:type="spellEnd"/>
            <w:r w:rsidRPr="00270BAD">
              <w:rPr>
                <w:sz w:val="24"/>
                <w:szCs w:val="24"/>
                <w:shd w:val="clear" w:color="auto" w:fill="FFFFFF"/>
              </w:rPr>
              <w:t xml:space="preserve"> состоялись 26 региональные соревнования «Школа безопасности» среди команд образовательных организаций Курской области.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C" w:rsidRPr="00270BAD" w:rsidRDefault="00FE1F34" w:rsidP="00FE1F3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Ребята достойно справились со всеми видами соревнований:</w:t>
            </w:r>
            <w:proofErr w:type="gramStart"/>
            <w:r w:rsidRPr="00270BAD">
              <w:rPr>
                <w:sz w:val="24"/>
                <w:szCs w:val="24"/>
              </w:rPr>
              <w:br/>
            </w:r>
            <w:r w:rsidRPr="00270BAD">
              <w:rPr>
                <w:noProof/>
                <w:sz w:val="24"/>
                <w:szCs w:val="24"/>
                <w:lang w:eastAsia="ru-RU"/>
              </w:rPr>
              <w:t>-</w:t>
            </w:r>
            <w:proofErr w:type="gramEnd"/>
            <w:r w:rsidRPr="00270BAD">
              <w:rPr>
                <w:sz w:val="24"/>
                <w:szCs w:val="24"/>
                <w:shd w:val="clear" w:color="auto" w:fill="FFFFFF"/>
              </w:rPr>
              <w:t>пожарная полоса препятствий;</w:t>
            </w:r>
            <w:r w:rsidRPr="00270BAD">
              <w:rPr>
                <w:sz w:val="24"/>
                <w:szCs w:val="24"/>
              </w:rPr>
              <w:br/>
            </w:r>
            <w:r w:rsidRPr="00270BAD">
              <w:rPr>
                <w:noProof/>
                <w:sz w:val="24"/>
                <w:szCs w:val="24"/>
                <w:lang w:eastAsia="ru-RU"/>
              </w:rPr>
              <w:t>-</w:t>
            </w:r>
            <w:r w:rsidRPr="00270BAD">
              <w:rPr>
                <w:sz w:val="24"/>
                <w:szCs w:val="24"/>
                <w:shd w:val="clear" w:color="auto" w:fill="FFFFFF"/>
              </w:rPr>
              <w:t>дистанция спасательных работ ;</w:t>
            </w:r>
            <w:r w:rsidRPr="00270BAD">
              <w:rPr>
                <w:sz w:val="24"/>
                <w:szCs w:val="24"/>
              </w:rPr>
              <w:br/>
            </w:r>
            <w:r w:rsidRPr="00270BAD">
              <w:rPr>
                <w:noProof/>
                <w:sz w:val="24"/>
                <w:szCs w:val="24"/>
                <w:lang w:eastAsia="ru-RU"/>
              </w:rPr>
              <w:t>-</w:t>
            </w:r>
            <w:r w:rsidRPr="00270BAD">
              <w:rPr>
                <w:sz w:val="24"/>
                <w:szCs w:val="24"/>
                <w:shd w:val="clear" w:color="auto" w:fill="FFFFFF"/>
              </w:rPr>
              <w:t>конкурсная программа;</w:t>
            </w:r>
            <w:r w:rsidRPr="00270BAD">
              <w:rPr>
                <w:sz w:val="24"/>
                <w:szCs w:val="24"/>
              </w:rPr>
              <w:br/>
            </w:r>
            <w:r w:rsidRPr="00270BAD">
              <w:rPr>
                <w:noProof/>
                <w:sz w:val="24"/>
                <w:szCs w:val="24"/>
                <w:lang w:eastAsia="ru-RU"/>
              </w:rPr>
              <w:t>-</w:t>
            </w:r>
            <w:r w:rsidRPr="00270BAD">
              <w:rPr>
                <w:sz w:val="24"/>
                <w:szCs w:val="24"/>
                <w:shd w:val="clear" w:color="auto" w:fill="FFFFFF"/>
              </w:rPr>
              <w:t xml:space="preserve">конкурс </w:t>
            </w:r>
            <w:r w:rsidRPr="00270BAD">
              <w:rPr>
                <w:sz w:val="24"/>
                <w:szCs w:val="24"/>
                <w:shd w:val="clear" w:color="auto" w:fill="FFFFFF"/>
              </w:rPr>
              <w:lastRenderedPageBreak/>
              <w:t>видео-агиток «Мы за безопасность»;</w:t>
            </w:r>
            <w:r w:rsidRPr="00270BAD">
              <w:rPr>
                <w:sz w:val="24"/>
                <w:szCs w:val="24"/>
              </w:rPr>
              <w:br/>
            </w:r>
            <w:r w:rsidRPr="00270BAD">
              <w:rPr>
                <w:noProof/>
                <w:sz w:val="24"/>
                <w:szCs w:val="24"/>
                <w:lang w:eastAsia="ru-RU"/>
              </w:rPr>
              <w:t>-</w:t>
            </w:r>
            <w:r w:rsidRPr="00270BAD">
              <w:rPr>
                <w:sz w:val="24"/>
                <w:szCs w:val="24"/>
                <w:shd w:val="clear" w:color="auto" w:fill="FFFFFF"/>
              </w:rPr>
              <w:t>«Комплексное силовое упражнение»</w:t>
            </w:r>
            <w:r w:rsidRPr="00270BAD">
              <w:rPr>
                <w:sz w:val="24"/>
                <w:szCs w:val="24"/>
              </w:rPr>
              <w:br/>
            </w:r>
            <w:r w:rsidRPr="00270BAD">
              <w:rPr>
                <w:noProof/>
                <w:sz w:val="24"/>
                <w:szCs w:val="24"/>
                <w:lang w:eastAsia="ru-RU"/>
              </w:rPr>
              <w:t>-</w:t>
            </w:r>
            <w:r w:rsidRPr="00270BAD">
              <w:rPr>
                <w:sz w:val="24"/>
                <w:szCs w:val="24"/>
                <w:shd w:val="clear" w:color="auto" w:fill="FFFFFF"/>
              </w:rPr>
              <w:t>«Полоса препятствий».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C" w:rsidRPr="00270BAD" w:rsidRDefault="00755EE0" w:rsidP="00F62C22">
            <w:pPr>
              <w:widowControl w:val="0"/>
              <w:tabs>
                <w:tab w:val="left" w:pos="1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FE1F34" w:rsidRPr="00270BAD">
                <w:rPr>
                  <w:rStyle w:val="a3"/>
                  <w:color w:val="auto"/>
                  <w:sz w:val="24"/>
                  <w:szCs w:val="24"/>
                </w:rPr>
                <w:t>https://vk.com/public191371120?w=wall-191371120_918</w:t>
              </w:r>
            </w:hyperlink>
          </w:p>
        </w:tc>
      </w:tr>
      <w:tr w:rsidR="008B6B3E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3E" w:rsidRPr="00270BAD" w:rsidRDefault="00270BAD" w:rsidP="008B6B3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Pr="00270BAD" w:rsidRDefault="00C012C1" w:rsidP="00C012C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t>Участие в анкетировании  "Цифровая грамотность"</w:t>
            </w:r>
            <w:r w:rsidRPr="00270BAD">
              <w:rPr>
                <w:bCs/>
                <w:sz w:val="24"/>
                <w:szCs w:val="24"/>
              </w:rPr>
              <w:br/>
            </w:r>
          </w:p>
          <w:p w:rsidR="00B12E04" w:rsidRPr="00270BAD" w:rsidRDefault="00C012C1" w:rsidP="00C012C1">
            <w:pPr>
              <w:rPr>
                <w:rFonts w:eastAsiaTheme="minorHAnsi"/>
                <w:sz w:val="24"/>
                <w:szCs w:val="24"/>
              </w:rPr>
            </w:pPr>
            <w:r w:rsidRPr="00270BAD">
              <w:rPr>
                <w:rFonts w:eastAsiaTheme="minorHAnsi"/>
                <w:sz w:val="24"/>
                <w:szCs w:val="24"/>
              </w:rPr>
              <w:t xml:space="preserve"> </w:t>
            </w:r>
            <w:r w:rsidR="00B12E04" w:rsidRPr="00270BAD">
              <w:rPr>
                <w:rFonts w:eastAsiaTheme="minorHAnsi"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4" w:rsidRPr="00270BAD" w:rsidRDefault="00B12E04" w:rsidP="00B12E04">
            <w:pPr>
              <w:pStyle w:val="a8"/>
              <w:widowControl/>
              <w:spacing w:after="12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70BAD">
              <w:rPr>
                <w:rFonts w:cs="Times New Roman"/>
                <w:bCs/>
                <w:sz w:val="24"/>
                <w:szCs w:val="24"/>
              </w:rPr>
              <w:t xml:space="preserve">Обучающиеся, педагоги </w:t>
            </w:r>
            <w:r w:rsidR="00FD60C3" w:rsidRPr="00270BAD">
              <w:rPr>
                <w:rFonts w:cs="Times New Roman"/>
                <w:bCs/>
                <w:sz w:val="24"/>
                <w:szCs w:val="24"/>
              </w:rPr>
              <w:t>школ</w:t>
            </w:r>
          </w:p>
          <w:p w:rsidR="008B6B3E" w:rsidRPr="00270BAD" w:rsidRDefault="008B6B3E" w:rsidP="008B6B3E">
            <w:pPr>
              <w:spacing w:after="0" w:line="240" w:lineRule="auto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4" w:rsidRPr="00270BAD" w:rsidRDefault="00C012C1" w:rsidP="00B12E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t>18.04.2024/ дистанцион</w:t>
            </w:r>
            <w:bookmarkStart w:id="0" w:name="_GoBack"/>
            <w:bookmarkEnd w:id="0"/>
            <w:r w:rsidRPr="00270BAD">
              <w:rPr>
                <w:bCs/>
                <w:sz w:val="24"/>
                <w:szCs w:val="24"/>
              </w:rPr>
              <w:t>ная</w:t>
            </w:r>
            <w:r w:rsidRPr="00270BAD">
              <w:rPr>
                <w:sz w:val="24"/>
                <w:szCs w:val="24"/>
              </w:rPr>
              <w:t xml:space="preserve"> </w:t>
            </w:r>
            <w:r w:rsidRPr="00270BAD">
              <w:rPr>
                <w:rFonts w:eastAsia="NSimSun"/>
                <w:bCs/>
                <w:kern w:val="2"/>
                <w:sz w:val="24"/>
                <w:szCs w:val="24"/>
                <w:lang w:eastAsia="zh-CN" w:bidi="hi-IN"/>
              </w:rPr>
              <w:t>МКОУ «</w:t>
            </w:r>
            <w:proofErr w:type="spellStart"/>
            <w:r w:rsidRPr="00270BAD">
              <w:rPr>
                <w:rFonts w:eastAsia="NSimSun"/>
                <w:bCs/>
                <w:kern w:val="2"/>
                <w:sz w:val="24"/>
                <w:szCs w:val="24"/>
                <w:lang w:eastAsia="zh-CN" w:bidi="hi-IN"/>
              </w:rPr>
              <w:t>Кореневская</w:t>
            </w:r>
            <w:proofErr w:type="spellEnd"/>
            <w:r w:rsidRPr="00270BAD">
              <w:rPr>
                <w:rFonts w:eastAsia="NSimSun"/>
                <w:bCs/>
                <w:kern w:val="2"/>
                <w:sz w:val="24"/>
                <w:szCs w:val="24"/>
                <w:lang w:eastAsia="zh-CN" w:bidi="hi-IN"/>
              </w:rPr>
              <w:t xml:space="preserve"> средняя общеобразовательная школа №2»</w:t>
            </w:r>
          </w:p>
          <w:p w:rsidR="008B6B3E" w:rsidRPr="00270BAD" w:rsidRDefault="008B6B3E" w:rsidP="008B6B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3E" w:rsidRPr="00270BAD" w:rsidRDefault="008B6B3E" w:rsidP="008B6B3E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ноутбуки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Pr="00270BAD" w:rsidRDefault="00C012C1" w:rsidP="00C012C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t>Анкетирование  "Цифровая грамотность".</w:t>
            </w:r>
          </w:p>
          <w:p w:rsidR="008B6B3E" w:rsidRPr="00270BAD" w:rsidRDefault="00C012C1" w:rsidP="00C012C1">
            <w:pPr>
              <w:widowControl w:val="0"/>
              <w:rPr>
                <w:rFonts w:eastAsiaTheme="minorHAnsi"/>
                <w:bCs/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t xml:space="preserve"> Обучающиеся 6-10 классов и педагоги нашей школы прошли анкетирование по « Цифровой грамотности». Анкетирование позволило определить уровень цифровой грамотности участников анкетирования.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Pr="00270BAD" w:rsidRDefault="00755EE0" w:rsidP="00C012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C012C1" w:rsidRPr="00270BAD">
                <w:rPr>
                  <w:rStyle w:val="a3"/>
                  <w:rFonts w:cs="Calibri"/>
                  <w:color w:val="auto"/>
                  <w:sz w:val="24"/>
                  <w:szCs w:val="24"/>
                </w:rPr>
                <w:t>https://sh-korenevskaya-2-r38.gosweb.gosuslugi.ru/netcat/index.php?catalogue=1&amp;sub=179</w:t>
              </w:r>
            </w:hyperlink>
          </w:p>
          <w:p w:rsidR="008B6B3E" w:rsidRPr="00270BAD" w:rsidRDefault="008B6B3E" w:rsidP="00387A27">
            <w:pPr>
              <w:rPr>
                <w:sz w:val="24"/>
                <w:szCs w:val="24"/>
              </w:rPr>
            </w:pPr>
          </w:p>
        </w:tc>
      </w:tr>
      <w:tr w:rsidR="008850CC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C" w:rsidRPr="00270BAD" w:rsidRDefault="008850CC" w:rsidP="006A71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0BAD">
              <w:rPr>
                <w:b/>
                <w:sz w:val="24"/>
                <w:szCs w:val="24"/>
              </w:rPr>
              <w:t>1.</w:t>
            </w:r>
            <w:r w:rsidR="00270B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1" w:rsidRPr="00270BAD" w:rsidRDefault="008530E1" w:rsidP="00976AE4">
            <w:pPr>
              <w:tabs>
                <w:tab w:val="left" w:pos="105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Участие в областном фестивале технического творчества "ДЕТИ. ТЕХНИКА. ТВОРЧЕСТВО"</w:t>
            </w:r>
          </w:p>
          <w:p w:rsidR="00976AE4" w:rsidRPr="00270BAD" w:rsidRDefault="00976AE4" w:rsidP="00976AE4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lastRenderedPageBreak/>
              <w:t xml:space="preserve">Цель: соревнования стало развитие образовательной робототехники в образовательной организации, повышение интереса </w:t>
            </w:r>
            <w:proofErr w:type="gramStart"/>
            <w:r w:rsidRPr="00270BAD">
              <w:rPr>
                <w:sz w:val="24"/>
                <w:szCs w:val="24"/>
              </w:rPr>
              <w:t>обучающихся</w:t>
            </w:r>
            <w:proofErr w:type="gramEnd"/>
            <w:r w:rsidRPr="00270BAD">
              <w:rPr>
                <w:sz w:val="24"/>
                <w:szCs w:val="24"/>
              </w:rPr>
              <w:t xml:space="preserve"> к инновационным технологиям.</w:t>
            </w:r>
          </w:p>
          <w:p w:rsidR="008850CC" w:rsidRPr="00270BAD" w:rsidRDefault="008850CC" w:rsidP="006A7170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C" w:rsidRPr="00270BAD" w:rsidRDefault="008850CC" w:rsidP="008850C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lastRenderedPageBreak/>
              <w:t>Обучающиеся</w:t>
            </w:r>
          </w:p>
          <w:p w:rsidR="008850CC" w:rsidRPr="00270BAD" w:rsidRDefault="008850CC" w:rsidP="008850C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t>МБУ ДО «</w:t>
            </w:r>
            <w:proofErr w:type="spellStart"/>
            <w:r w:rsidRPr="00270BAD">
              <w:rPr>
                <w:bCs/>
                <w:sz w:val="24"/>
                <w:szCs w:val="24"/>
              </w:rPr>
              <w:t>Кореневский</w:t>
            </w:r>
            <w:proofErr w:type="spellEnd"/>
            <w:r w:rsidRPr="00270BAD">
              <w:rPr>
                <w:bCs/>
                <w:sz w:val="24"/>
                <w:szCs w:val="24"/>
              </w:rPr>
              <w:t xml:space="preserve"> районный ДДТ»</w:t>
            </w:r>
          </w:p>
          <w:p w:rsidR="008850CC" w:rsidRPr="00270BAD" w:rsidRDefault="008850CC" w:rsidP="008850CC">
            <w:pPr>
              <w:rPr>
                <w:sz w:val="24"/>
                <w:szCs w:val="24"/>
              </w:rPr>
            </w:pPr>
          </w:p>
          <w:p w:rsidR="008850CC" w:rsidRPr="00270BAD" w:rsidRDefault="008850CC" w:rsidP="008850C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t>«Успех каждого ребенка»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4" w:rsidRPr="00270BAD" w:rsidRDefault="008530E1" w:rsidP="00976A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t>17.04</w:t>
            </w:r>
            <w:r w:rsidR="00976AE4" w:rsidRPr="00270BAD">
              <w:rPr>
                <w:sz w:val="24"/>
                <w:szCs w:val="24"/>
              </w:rPr>
              <w:t>.2024г/</w:t>
            </w:r>
            <w:proofErr w:type="spellStart"/>
            <w:r w:rsidR="00976AE4" w:rsidRPr="00270BAD">
              <w:rPr>
                <w:sz w:val="24"/>
                <w:szCs w:val="24"/>
              </w:rPr>
              <w:t>очно</w:t>
            </w:r>
            <w:proofErr w:type="spellEnd"/>
            <w:r w:rsidR="008850CC" w:rsidRPr="00270BAD">
              <w:rPr>
                <w:sz w:val="24"/>
                <w:szCs w:val="24"/>
              </w:rPr>
              <w:t xml:space="preserve"> </w:t>
            </w:r>
          </w:p>
          <w:p w:rsidR="00976AE4" w:rsidRPr="00270BAD" w:rsidRDefault="008530E1" w:rsidP="00976AE4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t>«</w:t>
            </w:r>
            <w:proofErr w:type="spellStart"/>
            <w:r w:rsidRPr="00270BAD">
              <w:rPr>
                <w:bCs/>
                <w:sz w:val="24"/>
                <w:szCs w:val="24"/>
              </w:rPr>
              <w:t>Кванториум</w:t>
            </w:r>
            <w:proofErr w:type="spellEnd"/>
            <w:r w:rsidRPr="00270BAD">
              <w:rPr>
                <w:bCs/>
                <w:sz w:val="24"/>
                <w:szCs w:val="24"/>
              </w:rPr>
              <w:t>» Курск</w:t>
            </w:r>
          </w:p>
          <w:p w:rsidR="008850CC" w:rsidRPr="00270BAD" w:rsidRDefault="008850CC" w:rsidP="006A7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C" w:rsidRPr="00270BAD" w:rsidRDefault="008530E1" w:rsidP="006A717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 xml:space="preserve">Бондарев Иван и </w:t>
            </w:r>
            <w:proofErr w:type="spellStart"/>
            <w:r w:rsidRPr="00270BAD">
              <w:rPr>
                <w:sz w:val="24"/>
                <w:szCs w:val="24"/>
                <w:shd w:val="clear" w:color="auto" w:fill="FFFFFF"/>
              </w:rPr>
              <w:t>Костев</w:t>
            </w:r>
            <w:proofErr w:type="spellEnd"/>
            <w:r w:rsidRPr="00270BAD">
              <w:rPr>
                <w:sz w:val="24"/>
                <w:szCs w:val="24"/>
                <w:shd w:val="clear" w:color="auto" w:fill="FFFFFF"/>
              </w:rPr>
              <w:t xml:space="preserve"> Кирилл из объединения "Робототехника" продемонстрировали работоспособность своего шагающего робота.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C" w:rsidRPr="00270BAD" w:rsidRDefault="002875FB" w:rsidP="00AA14FC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t xml:space="preserve">повышение интереса </w:t>
            </w:r>
            <w:proofErr w:type="gramStart"/>
            <w:r w:rsidRPr="00270BAD">
              <w:rPr>
                <w:sz w:val="24"/>
                <w:szCs w:val="24"/>
              </w:rPr>
              <w:t>обучающихся</w:t>
            </w:r>
            <w:proofErr w:type="gramEnd"/>
            <w:r w:rsidRPr="00270BAD">
              <w:rPr>
                <w:sz w:val="24"/>
                <w:szCs w:val="24"/>
              </w:rPr>
              <w:t xml:space="preserve"> к инновационным технологиям.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C" w:rsidRPr="00270BAD" w:rsidRDefault="00755EE0" w:rsidP="006A71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r w:rsidR="008530E1" w:rsidRPr="00270BAD">
                <w:rPr>
                  <w:rStyle w:val="a3"/>
                  <w:color w:val="auto"/>
                  <w:sz w:val="24"/>
                  <w:szCs w:val="24"/>
                </w:rPr>
                <w:t>https://vk.com/public191371120?w=wall-191371120_812</w:t>
              </w:r>
            </w:hyperlink>
          </w:p>
        </w:tc>
      </w:tr>
      <w:tr w:rsidR="00AA0E05" w:rsidRPr="00270BAD" w:rsidTr="00457D10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0BAD">
              <w:rPr>
                <w:b/>
                <w:bCs/>
                <w:sz w:val="24"/>
                <w:szCs w:val="24"/>
              </w:rPr>
              <w:lastRenderedPageBreak/>
              <w:t>Направление 2.</w:t>
            </w:r>
            <w:r w:rsidRPr="00270BAD">
              <w:rPr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3505DF" w:rsidRPr="00270BAD" w:rsidTr="00457D10">
        <w:trPr>
          <w:trHeight w:val="4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DF" w:rsidRPr="00270BAD" w:rsidRDefault="003505DF" w:rsidP="00350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57" w:rsidRPr="00270BAD" w:rsidRDefault="003505DF" w:rsidP="00AF7957">
            <w:pPr>
              <w:pStyle w:val="a8"/>
              <w:widowControl/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0BAD">
              <w:rPr>
                <w:rFonts w:cs="Times New Roman"/>
                <w:bCs/>
                <w:sz w:val="24"/>
                <w:szCs w:val="24"/>
              </w:rPr>
              <w:t xml:space="preserve">Организация участия в </w:t>
            </w:r>
            <w:r w:rsidR="00AF7957"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региональном мероприятии «Проектная мастерская для педагогов и обучающихся центра образования «Точка роста»</w:t>
            </w:r>
          </w:p>
          <w:p w:rsidR="003505DF" w:rsidRPr="00270BAD" w:rsidRDefault="003505DF" w:rsidP="00AF7957">
            <w:pPr>
              <w:pStyle w:val="a8"/>
              <w:widowControl/>
              <w:spacing w:after="0" w:line="240" w:lineRule="auto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DF" w:rsidRPr="00270BAD" w:rsidRDefault="00AF7957" w:rsidP="003505DF">
            <w:pPr>
              <w:pStyle w:val="a8"/>
              <w:widowControl/>
              <w:spacing w:after="12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Педагоги центра «Точка роста» общеобразовательных организаций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DF" w:rsidRPr="00270BAD" w:rsidRDefault="003505DF" w:rsidP="003505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t>Дистанционная/</w:t>
            </w:r>
          </w:p>
          <w:p w:rsidR="003505DF" w:rsidRPr="00270BAD" w:rsidRDefault="003505DF" w:rsidP="003505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AF7957" w:rsidRPr="00270BAD" w:rsidRDefault="00AF7957" w:rsidP="00A0451E">
            <w:pPr>
              <w:jc w:val="center"/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  <w:lang w:eastAsia="ru-RU"/>
              </w:rPr>
              <w:t>24.04</w:t>
            </w:r>
            <w:r w:rsidR="00A0451E" w:rsidRPr="00270BAD">
              <w:rPr>
                <w:sz w:val="24"/>
                <w:szCs w:val="24"/>
                <w:lang w:eastAsia="ru-RU"/>
              </w:rPr>
              <w:t>.2024г</w:t>
            </w:r>
            <w:r w:rsidR="00A0451E" w:rsidRPr="00270BA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3505DF" w:rsidRPr="00270BAD" w:rsidRDefault="00AF7957" w:rsidP="00AF7957">
            <w:pPr>
              <w:jc w:val="center"/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ОГБУ ДПО КИРО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DF" w:rsidRPr="00270BAD" w:rsidRDefault="003505DF" w:rsidP="003505DF">
            <w:pPr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t>ноутбуки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DF" w:rsidRPr="00270BAD" w:rsidRDefault="00AF7957" w:rsidP="003505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В ходе мастерской  педагоги обсудили вопросы проектной деятельности в рамках обновленных ФГОС ОО</w:t>
            </w:r>
            <w:r w:rsidR="00A0451E" w:rsidRPr="00270BAD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DF" w:rsidRPr="00270BAD" w:rsidRDefault="00755EE0" w:rsidP="003505D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hyperlink r:id="rId15" w:history="1">
              <w:r w:rsidR="00AF7957" w:rsidRPr="00270BAD">
                <w:rPr>
                  <w:rStyle w:val="a3"/>
                  <w:color w:val="auto"/>
                  <w:sz w:val="24"/>
                  <w:szCs w:val="24"/>
                </w:rPr>
                <w:t>https://sh-tolpinskaya-r38.gosweb.gosuslugi.ru/tsentr-tochka-rosta/dopolnitelnaya-informatsiya/nov</w:t>
              </w:r>
            </w:hyperlink>
            <w:r w:rsidR="00AF7957" w:rsidRPr="00270BAD">
              <w:rPr>
                <w:sz w:val="24"/>
                <w:szCs w:val="24"/>
              </w:rPr>
              <w:t xml:space="preserve"> </w:t>
            </w:r>
          </w:p>
        </w:tc>
      </w:tr>
      <w:tr w:rsidR="00AF7957" w:rsidRPr="00270BAD" w:rsidTr="00457D10">
        <w:trPr>
          <w:trHeight w:val="4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57" w:rsidRPr="00270BAD" w:rsidRDefault="00270BAD" w:rsidP="00350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57" w:rsidRPr="00270BAD" w:rsidRDefault="00AF7957" w:rsidP="00AF7957">
            <w:pPr>
              <w:pStyle w:val="a8"/>
              <w:widowControl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270BAD">
              <w:rPr>
                <w:rFonts w:cs="Times New Roman"/>
                <w:bCs/>
                <w:sz w:val="24"/>
                <w:szCs w:val="24"/>
              </w:rPr>
              <w:t xml:space="preserve">Организация участия </w:t>
            </w: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 региональном семинаре «Использование цифровой лаборатории центров </w:t>
            </w: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«Точка роста» в урочной и внеурочной деятельности для повышения качества образования»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57" w:rsidRPr="00270BAD" w:rsidRDefault="00AF7957" w:rsidP="00C0536C">
            <w:pPr>
              <w:pStyle w:val="a8"/>
              <w:widowControl/>
              <w:spacing w:after="12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Педагоги центра «Точка роста» общеобразовательных организаций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57" w:rsidRPr="00270BAD" w:rsidRDefault="00AF7957" w:rsidP="00C0536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t>Дистанционная/</w:t>
            </w:r>
          </w:p>
          <w:p w:rsidR="00AF7957" w:rsidRPr="00270BAD" w:rsidRDefault="00AF7957" w:rsidP="00C0536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AF7957" w:rsidRPr="00270BAD" w:rsidRDefault="00AF7957" w:rsidP="00C0536C">
            <w:pPr>
              <w:jc w:val="center"/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  <w:lang w:eastAsia="ru-RU"/>
              </w:rPr>
              <w:t>24.04.2024г</w:t>
            </w:r>
            <w:r w:rsidRPr="00270BA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AF7957" w:rsidRPr="00270BAD" w:rsidRDefault="00AF7957" w:rsidP="00C0536C">
            <w:pPr>
              <w:jc w:val="center"/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ОГБУ ДПО КИРО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57" w:rsidRPr="00270BAD" w:rsidRDefault="00AF7957" w:rsidP="00C0536C">
            <w:pPr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t>ноутбуки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57" w:rsidRPr="00270BAD" w:rsidRDefault="00765551" w:rsidP="003505DF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 xml:space="preserve">В ходе мероприятия были рассмотрены вопросы и современные подходы к повышению качества школьного </w:t>
            </w:r>
            <w:r w:rsidRPr="00270BAD">
              <w:rPr>
                <w:sz w:val="24"/>
                <w:szCs w:val="24"/>
                <w:shd w:val="clear" w:color="auto" w:fill="FFFFFF"/>
              </w:rPr>
              <w:lastRenderedPageBreak/>
              <w:t xml:space="preserve">образования по предметам </w:t>
            </w:r>
            <w:proofErr w:type="spellStart"/>
            <w:proofErr w:type="gramStart"/>
            <w:r w:rsidRPr="00270BAD">
              <w:rPr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spellEnd"/>
            <w:proofErr w:type="gramEnd"/>
            <w:r w:rsidRPr="00270BAD">
              <w:rPr>
                <w:sz w:val="24"/>
                <w:szCs w:val="24"/>
                <w:shd w:val="clear" w:color="auto" w:fill="FFFFFF"/>
              </w:rPr>
              <w:t xml:space="preserve"> цикла.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57" w:rsidRPr="00270BAD" w:rsidRDefault="00765551" w:rsidP="00350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lastRenderedPageBreak/>
              <w:t>https://sh-tolpinskaya-r38.gosweb.gosuslugi.ru/tsentr-tochka-rosta/dopolnitelnaya-informatsiya/novosti_221</w:t>
            </w:r>
          </w:p>
        </w:tc>
      </w:tr>
      <w:tr w:rsidR="00AA0E05" w:rsidRPr="00270BAD" w:rsidTr="00457D10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0BAD">
              <w:rPr>
                <w:b/>
                <w:bCs/>
                <w:sz w:val="24"/>
                <w:szCs w:val="24"/>
              </w:rPr>
              <w:lastRenderedPageBreak/>
              <w:t>Направление 3.</w:t>
            </w:r>
            <w:r w:rsidRPr="00270BAD">
              <w:rPr>
                <w:sz w:val="24"/>
                <w:szCs w:val="24"/>
              </w:rPr>
              <w:t xml:space="preserve"> Участие в мероприятиях, организуемых Министерством просвещения  Российской Федерации и ФГАОУ ДПО «Академия </w:t>
            </w:r>
            <w:proofErr w:type="spellStart"/>
            <w:r w:rsidRPr="00270BAD">
              <w:rPr>
                <w:sz w:val="24"/>
                <w:szCs w:val="24"/>
              </w:rPr>
              <w:t>Минпросвещения</w:t>
            </w:r>
            <w:proofErr w:type="spellEnd"/>
            <w:r w:rsidRPr="00270BAD">
              <w:rPr>
                <w:sz w:val="24"/>
                <w:szCs w:val="24"/>
              </w:rPr>
              <w:t xml:space="preserve"> России»</w:t>
            </w:r>
          </w:p>
        </w:tc>
      </w:tr>
      <w:tr w:rsidR="00AA0E05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70BAD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143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t xml:space="preserve">.  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A0E05" w:rsidRPr="00270BAD" w:rsidTr="00457D10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0BAD">
              <w:rPr>
                <w:b/>
                <w:bCs/>
                <w:sz w:val="24"/>
                <w:szCs w:val="24"/>
              </w:rPr>
              <w:t>Направление 4.</w:t>
            </w:r>
            <w:r w:rsidRPr="00270BAD">
              <w:rPr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AA0E05" w:rsidRPr="00270BAD" w:rsidTr="00457D10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0BAD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pStyle w:val="a5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A0E05" w:rsidRPr="00270BAD" w:rsidTr="00457D10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pStyle w:val="a6"/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A0E05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pStyle w:val="a5"/>
              <w:spacing w:before="0" w:beforeAutospacing="0" w:after="0" w:afterAutospacing="0"/>
              <w:ind w:firstLine="708"/>
              <w:rPr>
                <w:shd w:val="clear" w:color="auto" w:fill="FFFFFF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rPr>
                <w:sz w:val="24"/>
                <w:szCs w:val="24"/>
              </w:rPr>
            </w:pPr>
          </w:p>
        </w:tc>
      </w:tr>
      <w:tr w:rsidR="00AA0E05" w:rsidRPr="00270BAD" w:rsidTr="00457D10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0BAD">
              <w:rPr>
                <w:b/>
                <w:bCs/>
                <w:sz w:val="24"/>
                <w:szCs w:val="24"/>
              </w:rPr>
              <w:t>Направление 5.</w:t>
            </w:r>
            <w:r w:rsidRPr="00270BAD">
              <w:rPr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</w:t>
            </w:r>
          </w:p>
        </w:tc>
      </w:tr>
      <w:tr w:rsidR="00AA0E05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0E05" w:rsidRPr="00270BAD" w:rsidTr="00457D10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0BAD">
              <w:rPr>
                <w:b/>
                <w:bCs/>
                <w:sz w:val="24"/>
                <w:szCs w:val="24"/>
              </w:rPr>
              <w:t>Направление 6.</w:t>
            </w:r>
            <w:r w:rsidRPr="00270BAD">
              <w:rPr>
                <w:sz w:val="24"/>
                <w:szCs w:val="24"/>
              </w:rPr>
              <w:t xml:space="preserve"> Вовлечение </w:t>
            </w:r>
            <w:proofErr w:type="gramStart"/>
            <w:r w:rsidRPr="00270BAD">
              <w:rPr>
                <w:sz w:val="24"/>
                <w:szCs w:val="24"/>
              </w:rPr>
              <w:t>обучающихся</w:t>
            </w:r>
            <w:proofErr w:type="gramEnd"/>
            <w:r w:rsidRPr="00270BAD">
              <w:rPr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</w:tc>
      </w:tr>
      <w:tr w:rsidR="00AA0E05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0E05" w:rsidRPr="00270BAD" w:rsidTr="00457D10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0BAD">
              <w:rPr>
                <w:b/>
                <w:bCs/>
                <w:sz w:val="24"/>
                <w:szCs w:val="24"/>
              </w:rPr>
              <w:t>Направление 7.</w:t>
            </w:r>
            <w:r w:rsidRPr="00270BAD">
              <w:rPr>
                <w:sz w:val="24"/>
                <w:szCs w:val="24"/>
              </w:rPr>
              <w:t xml:space="preserve"> Организация </w:t>
            </w:r>
            <w:proofErr w:type="spellStart"/>
            <w:r w:rsidRPr="00270BAD">
              <w:rPr>
                <w:sz w:val="24"/>
                <w:szCs w:val="24"/>
              </w:rPr>
              <w:t>профориентационной</w:t>
            </w:r>
            <w:proofErr w:type="spellEnd"/>
            <w:r w:rsidRPr="00270BAD">
              <w:rPr>
                <w:sz w:val="24"/>
                <w:szCs w:val="24"/>
              </w:rPr>
              <w:t xml:space="preserve"> деятельности </w:t>
            </w:r>
            <w:proofErr w:type="gramStart"/>
            <w:r w:rsidRPr="00270BAD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AA0E05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0BAD">
              <w:rPr>
                <w:b/>
                <w:sz w:val="24"/>
                <w:szCs w:val="24"/>
              </w:rPr>
              <w:t>7.1.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jc w:val="both"/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  <w:lang w:eastAsia="ru-RU"/>
              </w:rPr>
              <w:t xml:space="preserve">Участие обучающихся  в </w:t>
            </w:r>
            <w:r w:rsidRPr="00270BAD">
              <w:rPr>
                <w:bCs/>
                <w:sz w:val="24"/>
                <w:szCs w:val="24"/>
              </w:rPr>
              <w:t>цикле открытых уроков «</w:t>
            </w:r>
            <w:proofErr w:type="spellStart"/>
            <w:r w:rsidRPr="00270BAD">
              <w:rPr>
                <w:bCs/>
                <w:sz w:val="24"/>
                <w:szCs w:val="24"/>
              </w:rPr>
              <w:t>Проектория</w:t>
            </w:r>
            <w:proofErr w:type="spellEnd"/>
            <w:r w:rsidRPr="00270BA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270BAD">
              <w:rPr>
                <w:iCs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270BAD">
              <w:rPr>
                <w:iCs/>
                <w:sz w:val="24"/>
                <w:szCs w:val="24"/>
                <w:shd w:val="clear" w:color="auto" w:fill="FFFFFF"/>
              </w:rPr>
              <w:t xml:space="preserve"> образовательных организаций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FD5D14" w:rsidP="00DE47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t>апрель</w:t>
            </w:r>
            <w:r w:rsidR="00AA0E05" w:rsidRPr="00270BAD">
              <w:rPr>
                <w:sz w:val="24"/>
                <w:szCs w:val="24"/>
              </w:rPr>
              <w:t>-</w:t>
            </w:r>
            <w:r w:rsidRPr="00270BAD">
              <w:rPr>
                <w:sz w:val="24"/>
                <w:szCs w:val="24"/>
              </w:rPr>
              <w:t>май</w:t>
            </w:r>
            <w:r w:rsidR="00DE47F1" w:rsidRPr="00270BAD">
              <w:rPr>
                <w:sz w:val="24"/>
                <w:szCs w:val="24"/>
              </w:rPr>
              <w:t xml:space="preserve"> 2024</w:t>
            </w:r>
            <w:r w:rsidR="00AA0E05" w:rsidRPr="00270BAD">
              <w:rPr>
                <w:sz w:val="24"/>
                <w:szCs w:val="24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Ноутбуки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AA0E05" w:rsidP="00AA0E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Профессиональная проба помогает обучающимся</w:t>
            </w:r>
            <w:r w:rsidR="00CC6FEC" w:rsidRPr="00270BA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70BAD">
              <w:rPr>
                <w:sz w:val="24"/>
                <w:szCs w:val="24"/>
                <w:shd w:val="clear" w:color="auto" w:fill="FFFFFF"/>
              </w:rPr>
              <w:t>определиться с будущей профессией школьника</w:t>
            </w:r>
            <w:proofErr w:type="gramStart"/>
            <w:r w:rsidRPr="00270BAD">
              <w:rPr>
                <w:sz w:val="24"/>
                <w:szCs w:val="24"/>
                <w:shd w:val="clear" w:color="auto" w:fill="FFFFFF"/>
              </w:rPr>
              <w:t>.</w:t>
            </w:r>
            <w:r w:rsidRPr="00270BAD">
              <w:rPr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0E05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0BAD"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91" w:rsidRPr="00270BAD" w:rsidRDefault="00DE47F1" w:rsidP="00610491">
            <w:pPr>
              <w:tabs>
                <w:tab w:val="left" w:pos="1050"/>
              </w:tabs>
              <w:spacing w:after="0" w:line="240" w:lineRule="auto"/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t xml:space="preserve">Проведение </w:t>
            </w:r>
            <w:proofErr w:type="spellStart"/>
            <w:r w:rsidR="00610491" w:rsidRPr="00270BAD">
              <w:rPr>
                <w:rFonts w:eastAsia="Calibri"/>
                <w:sz w:val="24"/>
                <w:szCs w:val="24"/>
              </w:rPr>
              <w:t>профориентационного</w:t>
            </w:r>
            <w:proofErr w:type="spellEnd"/>
            <w:r w:rsidR="00610491" w:rsidRPr="00270BAD">
              <w:rPr>
                <w:rFonts w:eastAsia="Calibri"/>
                <w:sz w:val="24"/>
                <w:szCs w:val="24"/>
              </w:rPr>
              <w:t xml:space="preserve"> занятия</w:t>
            </w:r>
          </w:p>
          <w:p w:rsidR="00AA0E05" w:rsidRPr="00270BAD" w:rsidRDefault="00610491" w:rsidP="00610491">
            <w:pPr>
              <w:jc w:val="both"/>
              <w:rPr>
                <w:sz w:val="24"/>
                <w:szCs w:val="24"/>
                <w:lang w:eastAsia="ru-RU"/>
              </w:rPr>
            </w:pPr>
            <w:r w:rsidRPr="00270BAD">
              <w:rPr>
                <w:rFonts w:eastAsia="Calibri"/>
                <w:sz w:val="24"/>
                <w:szCs w:val="24"/>
              </w:rPr>
              <w:t>(экскурсия в банки)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270BAD">
              <w:rPr>
                <w:iCs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270BAD">
              <w:rPr>
                <w:iCs/>
                <w:sz w:val="24"/>
                <w:szCs w:val="24"/>
                <w:shd w:val="clear" w:color="auto" w:fill="FFFFFF"/>
              </w:rPr>
              <w:t xml:space="preserve"> образовательных организаций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F1" w:rsidRPr="00270BAD" w:rsidRDefault="00AA0E05" w:rsidP="00AA0E05">
            <w:pPr>
              <w:spacing w:after="0" w:line="240" w:lineRule="auto"/>
              <w:rPr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t xml:space="preserve">Очная </w:t>
            </w:r>
            <w:r w:rsidR="00DE47F1" w:rsidRPr="00270BAD">
              <w:rPr>
                <w:bCs/>
                <w:sz w:val="24"/>
                <w:szCs w:val="24"/>
              </w:rPr>
              <w:t>/</w:t>
            </w:r>
            <w:r w:rsidRPr="00270BAD">
              <w:rPr>
                <w:bCs/>
                <w:sz w:val="24"/>
                <w:szCs w:val="24"/>
              </w:rPr>
              <w:br/>
            </w:r>
            <w:r w:rsidR="00610491" w:rsidRPr="00270BAD">
              <w:rPr>
                <w:rFonts w:eastAsia="Calibri"/>
                <w:sz w:val="24"/>
                <w:szCs w:val="24"/>
              </w:rPr>
              <w:t>24.05.2024</w:t>
            </w:r>
          </w:p>
          <w:p w:rsidR="00DE47F1" w:rsidRPr="00270BAD" w:rsidRDefault="00DE47F1" w:rsidP="00DE47F1">
            <w:pPr>
              <w:pStyle w:val="TableContents"/>
              <w:jc w:val="both"/>
              <w:rPr>
                <w:rFonts w:cs="Times New Roman"/>
              </w:rPr>
            </w:pPr>
            <w:r w:rsidRPr="00270BAD">
              <w:t xml:space="preserve"> </w:t>
            </w:r>
            <w:proofErr w:type="gramStart"/>
            <w:r w:rsidR="00610491" w:rsidRPr="00270BAD">
              <w:rPr>
                <w:rFonts w:cs="Times New Roman"/>
              </w:rPr>
              <w:t>Обучающиеся</w:t>
            </w:r>
            <w:proofErr w:type="gramEnd"/>
            <w:r w:rsidR="00610491" w:rsidRPr="00270BAD">
              <w:rPr>
                <w:rFonts w:cs="Times New Roman"/>
              </w:rPr>
              <w:t xml:space="preserve"> общеобразовательных организаций</w:t>
            </w:r>
          </w:p>
          <w:p w:rsidR="00AA0E05" w:rsidRPr="00270BAD" w:rsidRDefault="00AA0E05" w:rsidP="00AA0E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05" w:rsidRPr="00270BAD" w:rsidRDefault="005938CD" w:rsidP="00AA0E05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Обучающихся познакомили</w:t>
            </w:r>
            <w:r w:rsidR="00610491" w:rsidRPr="00270BAD">
              <w:rPr>
                <w:sz w:val="24"/>
                <w:szCs w:val="24"/>
                <w:shd w:val="clear" w:color="auto" w:fill="FFFFFF"/>
              </w:rPr>
              <w:t xml:space="preserve"> историю денежной купюры, показали старинные и современные деньги, а также деньги разных стран. Школьники узнали о разных банковских услугах, о том, как отличить поддельные </w:t>
            </w:r>
            <w:r w:rsidR="00610491" w:rsidRPr="00270BAD">
              <w:rPr>
                <w:sz w:val="24"/>
                <w:szCs w:val="24"/>
                <w:shd w:val="clear" w:color="auto" w:fill="FFFFFF"/>
              </w:rPr>
              <w:lastRenderedPageBreak/>
              <w:t>деньги от настоящих, о современных системах платежей и как не стать жертвой мошенников.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610491" w:rsidP="00AA0E05">
            <w:pPr>
              <w:rPr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</w:rPr>
              <w:lastRenderedPageBreak/>
              <w:t>https://vk.com/public152757465?w=wall-152757465_8844</w:t>
            </w:r>
          </w:p>
        </w:tc>
      </w:tr>
      <w:tr w:rsidR="00AA0E05" w:rsidRPr="00270BAD" w:rsidTr="00457D10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AA0E05" w:rsidP="00AA0E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70BAD">
              <w:rPr>
                <w:b/>
                <w:bCs/>
                <w:sz w:val="24"/>
                <w:szCs w:val="24"/>
              </w:rPr>
              <w:lastRenderedPageBreak/>
              <w:t>Направление 8.</w:t>
            </w:r>
            <w:r w:rsidRPr="00270BAD">
              <w:rPr>
                <w:sz w:val="24"/>
                <w:szCs w:val="24"/>
              </w:rPr>
              <w:t xml:space="preserve"> Развитие проектной деятельности обучающихся общеобразовательных  организаций за счет ресурсов центров «Точка роста», детских технопарков «</w:t>
            </w:r>
            <w:proofErr w:type="spellStart"/>
            <w:r w:rsidRPr="00270BAD">
              <w:rPr>
                <w:sz w:val="24"/>
                <w:szCs w:val="24"/>
              </w:rPr>
              <w:t>Кванториум</w:t>
            </w:r>
            <w:proofErr w:type="spellEnd"/>
            <w:r w:rsidRPr="00270BAD">
              <w:rPr>
                <w:sz w:val="24"/>
                <w:szCs w:val="24"/>
              </w:rPr>
              <w:t>», центров «</w:t>
            </w:r>
            <w:r w:rsidRPr="00270BAD">
              <w:rPr>
                <w:sz w:val="24"/>
                <w:szCs w:val="24"/>
                <w:lang w:val="en-US"/>
              </w:rPr>
              <w:t>IT</w:t>
            </w:r>
            <w:r w:rsidRPr="00270BAD">
              <w:rPr>
                <w:sz w:val="24"/>
                <w:szCs w:val="24"/>
              </w:rPr>
              <w:t>-куб»</w:t>
            </w:r>
          </w:p>
        </w:tc>
      </w:tr>
      <w:tr w:rsidR="00AA0E05" w:rsidRPr="00270BAD" w:rsidTr="00457D10">
        <w:trPr>
          <w:trHeight w:val="4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692C6E" w:rsidP="00AA0E05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</w:rPr>
              <w:t>8.1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DD" w:rsidRPr="00270BAD" w:rsidRDefault="009D09DD" w:rsidP="00692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</w:rPr>
              <w:t xml:space="preserve">VII научно-практическая конференция «Мы познаём мир» </w:t>
            </w:r>
          </w:p>
          <w:p w:rsidR="00AA0E05" w:rsidRPr="00270BAD" w:rsidRDefault="00692C6E" w:rsidP="00692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t>Цель: поддержка и развитие интеллектуальных и творческих инициатив обучающихся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692C6E" w:rsidP="00692C6E">
            <w:pPr>
              <w:pStyle w:val="a8"/>
              <w:spacing w:after="12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Педагогически</w:t>
            </w:r>
            <w:r w:rsidR="009D09DD"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е работники  общеобразовательных организаций</w:t>
            </w: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, обеспечивающие функционирование цен</w:t>
            </w:r>
            <w:r w:rsidR="009D09DD" w:rsidRPr="00270BAD">
              <w:rPr>
                <w:rFonts w:cs="Times New Roman"/>
                <w:sz w:val="24"/>
                <w:szCs w:val="24"/>
                <w:shd w:val="clear" w:color="auto" w:fill="FFFFFF"/>
              </w:rPr>
              <w:t>тра «Точка роста», обучающиеся 8-9</w:t>
            </w: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классов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DD" w:rsidRPr="00270BAD" w:rsidRDefault="00AF7957" w:rsidP="009D09DD">
            <w:pPr>
              <w:tabs>
                <w:tab w:val="left" w:pos="105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</w:rPr>
              <w:t>Апрель/</w:t>
            </w:r>
          </w:p>
          <w:p w:rsidR="00692C6E" w:rsidRPr="00270BAD" w:rsidRDefault="009D09DD" w:rsidP="009D09DD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</w:rPr>
              <w:t>очная</w:t>
            </w:r>
            <w:r w:rsidRPr="00270BAD">
              <w:rPr>
                <w:bCs/>
                <w:sz w:val="24"/>
                <w:szCs w:val="24"/>
              </w:rPr>
              <w:t xml:space="preserve"> </w:t>
            </w:r>
            <w:r w:rsidR="00692C6E" w:rsidRPr="00270BAD">
              <w:rPr>
                <w:bCs/>
                <w:sz w:val="24"/>
                <w:szCs w:val="24"/>
              </w:rPr>
              <w:t>Центр «Точка роста»</w:t>
            </w:r>
          </w:p>
          <w:p w:rsidR="00AA0E05" w:rsidRPr="00270BAD" w:rsidRDefault="00AF7957" w:rsidP="00692C6E">
            <w:pPr>
              <w:rPr>
                <w:rFonts w:eastAsia="Calibri"/>
                <w:bCs/>
                <w:sz w:val="24"/>
                <w:szCs w:val="24"/>
              </w:rPr>
            </w:pPr>
            <w:r w:rsidRPr="00270BAD">
              <w:rPr>
                <w:rFonts w:eastAsia="Calibri"/>
                <w:bCs/>
                <w:sz w:val="24"/>
                <w:szCs w:val="24"/>
              </w:rPr>
              <w:t>общеобразовательных организаций</w:t>
            </w:r>
          </w:p>
          <w:p w:rsidR="00AF7957" w:rsidRPr="00270BAD" w:rsidRDefault="00AF7957" w:rsidP="00692C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05" w:rsidRPr="00270BAD" w:rsidRDefault="00692C6E" w:rsidP="00AA0E05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0BAD">
              <w:rPr>
                <w:sz w:val="24"/>
                <w:szCs w:val="24"/>
                <w:shd w:val="clear" w:color="auto" w:fill="FFFFFF"/>
              </w:rPr>
              <w:t>Ноутбуки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6E" w:rsidRPr="00270BAD" w:rsidRDefault="00692C6E" w:rsidP="00692C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t xml:space="preserve">На </w:t>
            </w:r>
            <w:r w:rsidR="003D03B5" w:rsidRPr="00270BAD">
              <w:rPr>
                <w:sz w:val="24"/>
                <w:szCs w:val="24"/>
              </w:rPr>
              <w:t xml:space="preserve">защите ребятами были </w:t>
            </w:r>
            <w:r w:rsidRPr="00270BAD">
              <w:rPr>
                <w:sz w:val="24"/>
                <w:szCs w:val="24"/>
              </w:rPr>
              <w:t xml:space="preserve">представлены мини </w:t>
            </w:r>
            <w:proofErr w:type="gramStart"/>
            <w:r w:rsidRPr="00270BAD">
              <w:rPr>
                <w:sz w:val="24"/>
                <w:szCs w:val="24"/>
              </w:rPr>
              <w:t>-п</w:t>
            </w:r>
            <w:proofErr w:type="gramEnd"/>
            <w:r w:rsidRPr="00270BAD">
              <w:rPr>
                <w:sz w:val="24"/>
                <w:szCs w:val="24"/>
              </w:rPr>
              <w:t>роекты. Для школьников их сверстники продемонстрировали интересные опыты, с помощью цифровой камеры  рассмотрели биологические различные биологические  объекты.</w:t>
            </w:r>
          </w:p>
          <w:p w:rsidR="00AA0E05" w:rsidRPr="00270BAD" w:rsidRDefault="00AA0E05" w:rsidP="00AA0E0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57" w:rsidRPr="00270BAD" w:rsidRDefault="00755EE0" w:rsidP="00AA0E0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" w:history="1">
              <w:r w:rsidR="009D09DD" w:rsidRPr="00270BAD">
                <w:rPr>
                  <w:rStyle w:val="a3"/>
                  <w:rFonts w:eastAsia="Calibri"/>
                  <w:color w:val="auto"/>
                  <w:sz w:val="24"/>
                  <w:szCs w:val="24"/>
                </w:rPr>
                <w:t>https://vk.com/public152757465</w:t>
              </w:r>
            </w:hyperlink>
            <w:r w:rsidR="009D09DD" w:rsidRPr="00270BA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7957" w:rsidRPr="00270BAD" w:rsidRDefault="00755EE0" w:rsidP="00AF7957">
            <w:pPr>
              <w:rPr>
                <w:sz w:val="24"/>
                <w:szCs w:val="24"/>
              </w:rPr>
            </w:pPr>
            <w:hyperlink r:id="rId17" w:history="1">
              <w:r w:rsidR="00AF7957" w:rsidRPr="00270BAD">
                <w:rPr>
                  <w:rStyle w:val="a3"/>
                  <w:color w:val="auto"/>
                  <w:sz w:val="24"/>
                  <w:szCs w:val="24"/>
                </w:rPr>
                <w:t>https://sh-tolpinskaya-r38.gosweb.gosuslugi.ru/tsentr-tochka-rosta/meropriyati</w:t>
              </w:r>
            </w:hyperlink>
            <w:r w:rsidR="00AF7957" w:rsidRPr="00270BAD">
              <w:rPr>
                <w:sz w:val="24"/>
                <w:szCs w:val="24"/>
              </w:rPr>
              <w:t xml:space="preserve"> </w:t>
            </w:r>
          </w:p>
          <w:p w:rsidR="00AA0E05" w:rsidRPr="00270BAD" w:rsidRDefault="00AA0E05" w:rsidP="00AF7957">
            <w:pPr>
              <w:rPr>
                <w:sz w:val="24"/>
                <w:szCs w:val="24"/>
              </w:rPr>
            </w:pPr>
          </w:p>
        </w:tc>
      </w:tr>
      <w:tr w:rsidR="00477167" w:rsidRPr="00270BAD" w:rsidTr="00457D10">
        <w:trPr>
          <w:trHeight w:val="4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7" w:rsidRPr="00270BAD" w:rsidRDefault="00477167" w:rsidP="00477167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</w:rPr>
              <w:t>8.2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7" w:rsidRPr="00270BAD" w:rsidRDefault="00477167" w:rsidP="00477167">
            <w:pPr>
              <w:jc w:val="center"/>
              <w:rPr>
                <w:bCs/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t>Фестиваля творческих открытий и инициатив «Леонардо»</w:t>
            </w:r>
            <w:r w:rsidRPr="00270BAD">
              <w:rPr>
                <w:bCs/>
                <w:sz w:val="24"/>
                <w:szCs w:val="24"/>
              </w:rPr>
              <w:br/>
            </w:r>
          </w:p>
          <w:p w:rsidR="00477167" w:rsidRPr="00270BAD" w:rsidRDefault="00477167" w:rsidP="00477167">
            <w:pPr>
              <w:jc w:val="center"/>
              <w:rPr>
                <w:rFonts w:eastAsia="Calibri"/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t xml:space="preserve">Цель фестиваля: выявление интеллектуально одаренных обучающихся образовательных </w:t>
            </w:r>
            <w:r w:rsidRPr="00270BAD">
              <w:rPr>
                <w:bCs/>
                <w:sz w:val="24"/>
                <w:szCs w:val="24"/>
              </w:rPr>
              <w:lastRenderedPageBreak/>
              <w:t>организаций, развитие у школьников устойчивого интереса к исследовательской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7" w:rsidRPr="00270BAD" w:rsidRDefault="00477167" w:rsidP="00477167">
            <w:pPr>
              <w:pStyle w:val="a8"/>
              <w:spacing w:after="120" w:line="240" w:lineRule="auto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70BAD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Педагогические работники  и обучающиеся общеобразовательных организаций, обеспечивающие функционирование центра «Точка роста»,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7" w:rsidRPr="00270BAD" w:rsidRDefault="00477167" w:rsidP="00477167">
            <w:pPr>
              <w:tabs>
                <w:tab w:val="left" w:pos="10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0BAD">
              <w:rPr>
                <w:rFonts w:eastAsia="Calibri"/>
                <w:sz w:val="24"/>
                <w:szCs w:val="24"/>
              </w:rPr>
              <w:t xml:space="preserve">10.06.2024/ </w:t>
            </w:r>
            <w:proofErr w:type="gramStart"/>
            <w:r w:rsidRPr="00270BAD">
              <w:rPr>
                <w:rFonts w:eastAsia="Calibri"/>
                <w:sz w:val="24"/>
                <w:szCs w:val="24"/>
              </w:rPr>
              <w:t>очная</w:t>
            </w:r>
            <w:proofErr w:type="gramEnd"/>
            <w:r w:rsidRPr="00270BAD">
              <w:rPr>
                <w:rFonts w:eastAsia="Calibri"/>
                <w:sz w:val="24"/>
                <w:szCs w:val="24"/>
              </w:rPr>
              <w:t xml:space="preserve"> /</w:t>
            </w:r>
            <w:r w:rsidRPr="00270BAD">
              <w:rPr>
                <w:bCs/>
                <w:sz w:val="20"/>
                <w:szCs w:val="20"/>
              </w:rPr>
              <w:t>ОГБУ ДПО "КУРСКИЙ ИНСТИТУТ РАЗВИТИЯ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7" w:rsidRPr="00270BAD" w:rsidRDefault="00477167" w:rsidP="0047716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7" w:rsidRPr="00270BAD" w:rsidRDefault="00477167" w:rsidP="00477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BAD">
              <w:rPr>
                <w:bCs/>
                <w:sz w:val="24"/>
                <w:szCs w:val="24"/>
              </w:rPr>
              <w:t>Марина Хмелевская  представила научно- исследовательскую работу «Влияние стимуляторов роста на рост и развитие растений».  По результатам конкурса стала призером (III место)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7" w:rsidRPr="00270BAD" w:rsidRDefault="00755EE0" w:rsidP="004771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hyperlink r:id="rId18" w:history="1">
              <w:r w:rsidR="00477167" w:rsidRPr="00270BAD">
                <w:rPr>
                  <w:rStyle w:val="a3"/>
                  <w:bCs/>
                  <w:color w:val="auto"/>
                  <w:sz w:val="24"/>
                  <w:szCs w:val="24"/>
                </w:rPr>
                <w:t>https://sh-korenevskaya-2-r38.gosweb.gosuslugi.ru/netcat/index.php?catalogue=1&amp;sub=179</w:t>
              </w:r>
            </w:hyperlink>
          </w:p>
          <w:p w:rsidR="00477167" w:rsidRPr="00270BAD" w:rsidRDefault="00477167" w:rsidP="0047716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77167" w:rsidRPr="00270BAD" w:rsidTr="00457D10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7" w:rsidRPr="00270BAD" w:rsidRDefault="00477167" w:rsidP="0047716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0BAD">
              <w:rPr>
                <w:b/>
                <w:bCs/>
                <w:sz w:val="24"/>
                <w:szCs w:val="24"/>
              </w:rPr>
              <w:lastRenderedPageBreak/>
              <w:t>Направление 9.</w:t>
            </w:r>
            <w:r w:rsidRPr="00270BAD">
              <w:rPr>
                <w:sz w:val="24"/>
                <w:szCs w:val="24"/>
              </w:rPr>
              <w:t xml:space="preserve"> Проведение обучающих мероприятий по поддержке общеобразовательных  организаций, показывающих низкие образовательные результаты с использованием  инфраструктуры центров «Точка роста», детских технопарков «</w:t>
            </w:r>
            <w:proofErr w:type="spellStart"/>
            <w:r w:rsidRPr="00270BAD">
              <w:rPr>
                <w:sz w:val="24"/>
                <w:szCs w:val="24"/>
              </w:rPr>
              <w:t>Кванториум</w:t>
            </w:r>
            <w:proofErr w:type="spellEnd"/>
            <w:r w:rsidRPr="00270BAD">
              <w:rPr>
                <w:sz w:val="24"/>
                <w:szCs w:val="24"/>
              </w:rPr>
              <w:t>», центров «</w:t>
            </w:r>
            <w:r w:rsidRPr="00270BAD">
              <w:rPr>
                <w:sz w:val="24"/>
                <w:szCs w:val="24"/>
                <w:lang w:val="en-US"/>
              </w:rPr>
              <w:t>IT</w:t>
            </w:r>
            <w:r w:rsidRPr="00270BAD">
              <w:rPr>
                <w:sz w:val="24"/>
                <w:szCs w:val="24"/>
              </w:rPr>
              <w:t>-куб»</w:t>
            </w:r>
          </w:p>
        </w:tc>
      </w:tr>
      <w:tr w:rsidR="00477167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7" w:rsidRPr="00270BAD" w:rsidRDefault="00477167" w:rsidP="004771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7" w:rsidRPr="00270BAD" w:rsidRDefault="00477167" w:rsidP="004771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7" w:rsidRPr="00270BAD" w:rsidRDefault="00477167" w:rsidP="004771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7" w:rsidRPr="00270BAD" w:rsidRDefault="00477167" w:rsidP="004771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7" w:rsidRPr="00270BAD" w:rsidRDefault="00477167" w:rsidP="004771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7" w:rsidRPr="00270BAD" w:rsidRDefault="00477167" w:rsidP="004771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7" w:rsidRPr="00270BAD" w:rsidRDefault="00477167" w:rsidP="004771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77167" w:rsidRPr="00270BAD" w:rsidTr="00457D10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7" w:rsidRPr="00270BAD" w:rsidRDefault="00477167" w:rsidP="0047716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0BAD">
              <w:rPr>
                <w:b/>
                <w:bCs/>
                <w:sz w:val="24"/>
                <w:szCs w:val="24"/>
              </w:rPr>
              <w:t>Направление 10.</w:t>
            </w:r>
            <w:r w:rsidRPr="00270BAD">
              <w:rPr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477167" w:rsidRPr="00270BAD" w:rsidTr="00457D1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7" w:rsidRPr="00270BAD" w:rsidRDefault="00477167" w:rsidP="00477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BAD">
              <w:rPr>
                <w:sz w:val="24"/>
                <w:szCs w:val="24"/>
              </w:rPr>
              <w:t>10.1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7" w:rsidRPr="00270BAD" w:rsidRDefault="00477167" w:rsidP="00477167">
            <w:pPr>
              <w:pStyle w:val="a8"/>
              <w:widowControl/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7" w:rsidRPr="00270BAD" w:rsidRDefault="00477167" w:rsidP="00477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7" w:rsidRPr="00270BAD" w:rsidRDefault="00477167" w:rsidP="0047716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7" w:rsidRPr="00270BAD" w:rsidRDefault="00477167" w:rsidP="0047716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7" w:rsidRPr="00270BAD" w:rsidRDefault="00477167" w:rsidP="0047716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7" w:rsidRPr="00270BAD" w:rsidRDefault="00477167" w:rsidP="004771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E068D" w:rsidRPr="00270BAD" w:rsidRDefault="009E068D">
      <w:pPr>
        <w:rPr>
          <w:sz w:val="24"/>
          <w:szCs w:val="24"/>
        </w:rPr>
      </w:pPr>
    </w:p>
    <w:p w:rsidR="009E068D" w:rsidRPr="00EA3C53" w:rsidRDefault="009E068D">
      <w:pPr>
        <w:rPr>
          <w:sz w:val="24"/>
          <w:szCs w:val="24"/>
        </w:rPr>
      </w:pPr>
    </w:p>
    <w:p w:rsidR="00B16597" w:rsidRPr="00EA3C53" w:rsidRDefault="00B16597">
      <w:pPr>
        <w:rPr>
          <w:sz w:val="24"/>
          <w:szCs w:val="24"/>
        </w:rPr>
      </w:pPr>
    </w:p>
    <w:sectPr w:rsidR="00B16597" w:rsidRPr="00EA3C53" w:rsidSect="00B154E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BC" w:rsidRDefault="00905CBC" w:rsidP="009E068D">
      <w:pPr>
        <w:spacing w:after="0" w:line="240" w:lineRule="auto"/>
      </w:pPr>
      <w:r>
        <w:separator/>
      </w:r>
    </w:p>
  </w:endnote>
  <w:endnote w:type="continuationSeparator" w:id="0">
    <w:p w:rsidR="00905CBC" w:rsidRDefault="00905CBC" w:rsidP="009E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755C5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755C5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755C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BC" w:rsidRDefault="00905CBC" w:rsidP="009E068D">
      <w:pPr>
        <w:spacing w:after="0" w:line="240" w:lineRule="auto"/>
      </w:pPr>
      <w:r>
        <w:separator/>
      </w:r>
    </w:p>
  </w:footnote>
  <w:footnote w:type="continuationSeparator" w:id="0">
    <w:p w:rsidR="00905CBC" w:rsidRDefault="00905CBC" w:rsidP="009E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755C5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755C5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755C58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644211"/>
    <w:rsid w:val="000218AB"/>
    <w:rsid w:val="000225D6"/>
    <w:rsid w:val="00034155"/>
    <w:rsid w:val="00036C98"/>
    <w:rsid w:val="00037944"/>
    <w:rsid w:val="00046DF8"/>
    <w:rsid w:val="00061123"/>
    <w:rsid w:val="00061AC6"/>
    <w:rsid w:val="0007683A"/>
    <w:rsid w:val="000A141B"/>
    <w:rsid w:val="000A5E4E"/>
    <w:rsid w:val="000A7285"/>
    <w:rsid w:val="000B171E"/>
    <w:rsid w:val="000B7AAF"/>
    <w:rsid w:val="000D3DB0"/>
    <w:rsid w:val="000F36CF"/>
    <w:rsid w:val="00120F70"/>
    <w:rsid w:val="00123590"/>
    <w:rsid w:val="001449B2"/>
    <w:rsid w:val="001639A0"/>
    <w:rsid w:val="001815D1"/>
    <w:rsid w:val="00195B2C"/>
    <w:rsid w:val="001A0C03"/>
    <w:rsid w:val="001A0CCE"/>
    <w:rsid w:val="001A137C"/>
    <w:rsid w:val="001A4D49"/>
    <w:rsid w:val="001A5264"/>
    <w:rsid w:val="001A6171"/>
    <w:rsid w:val="001C41E7"/>
    <w:rsid w:val="001C5232"/>
    <w:rsid w:val="001C6E0A"/>
    <w:rsid w:val="001D1931"/>
    <w:rsid w:val="001D5399"/>
    <w:rsid w:val="001D7374"/>
    <w:rsid w:val="001E377A"/>
    <w:rsid w:val="002006D3"/>
    <w:rsid w:val="00205F8A"/>
    <w:rsid w:val="00207584"/>
    <w:rsid w:val="00220133"/>
    <w:rsid w:val="00220576"/>
    <w:rsid w:val="002217A5"/>
    <w:rsid w:val="0023226B"/>
    <w:rsid w:val="002326EE"/>
    <w:rsid w:val="002333E0"/>
    <w:rsid w:val="00235736"/>
    <w:rsid w:val="002465F0"/>
    <w:rsid w:val="00251245"/>
    <w:rsid w:val="00251F91"/>
    <w:rsid w:val="00253B17"/>
    <w:rsid w:val="00270BAD"/>
    <w:rsid w:val="00273A27"/>
    <w:rsid w:val="002841AF"/>
    <w:rsid w:val="002860E7"/>
    <w:rsid w:val="002875FB"/>
    <w:rsid w:val="00290C2C"/>
    <w:rsid w:val="00297C14"/>
    <w:rsid w:val="002A1E55"/>
    <w:rsid w:val="002B1281"/>
    <w:rsid w:val="002B450B"/>
    <w:rsid w:val="002B4F48"/>
    <w:rsid w:val="002B6A87"/>
    <w:rsid w:val="002D4DF6"/>
    <w:rsid w:val="002D7128"/>
    <w:rsid w:val="002E5562"/>
    <w:rsid w:val="002E7507"/>
    <w:rsid w:val="002E7F91"/>
    <w:rsid w:val="00301648"/>
    <w:rsid w:val="00304769"/>
    <w:rsid w:val="003072F1"/>
    <w:rsid w:val="00326623"/>
    <w:rsid w:val="00342FC1"/>
    <w:rsid w:val="003505DF"/>
    <w:rsid w:val="00351163"/>
    <w:rsid w:val="00354B2B"/>
    <w:rsid w:val="00367761"/>
    <w:rsid w:val="003734A9"/>
    <w:rsid w:val="0037684A"/>
    <w:rsid w:val="00387A27"/>
    <w:rsid w:val="003906AE"/>
    <w:rsid w:val="003970F3"/>
    <w:rsid w:val="00397A50"/>
    <w:rsid w:val="003B7713"/>
    <w:rsid w:val="003D03B5"/>
    <w:rsid w:val="003D793D"/>
    <w:rsid w:val="003E3D0C"/>
    <w:rsid w:val="003E7414"/>
    <w:rsid w:val="0040539D"/>
    <w:rsid w:val="0040606A"/>
    <w:rsid w:val="004128DE"/>
    <w:rsid w:val="00452C56"/>
    <w:rsid w:val="00457D10"/>
    <w:rsid w:val="0046490F"/>
    <w:rsid w:val="004712E0"/>
    <w:rsid w:val="004759DB"/>
    <w:rsid w:val="00477167"/>
    <w:rsid w:val="004B1076"/>
    <w:rsid w:val="004D3165"/>
    <w:rsid w:val="004E2240"/>
    <w:rsid w:val="004F04FC"/>
    <w:rsid w:val="00507005"/>
    <w:rsid w:val="00520C38"/>
    <w:rsid w:val="00522593"/>
    <w:rsid w:val="00524E09"/>
    <w:rsid w:val="00525875"/>
    <w:rsid w:val="00547CCF"/>
    <w:rsid w:val="00560B52"/>
    <w:rsid w:val="00562604"/>
    <w:rsid w:val="00570739"/>
    <w:rsid w:val="00580CB0"/>
    <w:rsid w:val="00581EB5"/>
    <w:rsid w:val="0058761F"/>
    <w:rsid w:val="005938CD"/>
    <w:rsid w:val="005A2CDB"/>
    <w:rsid w:val="005A4BF0"/>
    <w:rsid w:val="005B1122"/>
    <w:rsid w:val="005B6B83"/>
    <w:rsid w:val="005C42B6"/>
    <w:rsid w:val="005F559C"/>
    <w:rsid w:val="00610491"/>
    <w:rsid w:val="00616A44"/>
    <w:rsid w:val="006211B5"/>
    <w:rsid w:val="00644211"/>
    <w:rsid w:val="00652D7E"/>
    <w:rsid w:val="006622F5"/>
    <w:rsid w:val="00663142"/>
    <w:rsid w:val="0068677D"/>
    <w:rsid w:val="00692C6E"/>
    <w:rsid w:val="00697957"/>
    <w:rsid w:val="006A4C66"/>
    <w:rsid w:val="006A6705"/>
    <w:rsid w:val="006A7170"/>
    <w:rsid w:val="006A7D0F"/>
    <w:rsid w:val="006C092C"/>
    <w:rsid w:val="006C5FC8"/>
    <w:rsid w:val="006E745E"/>
    <w:rsid w:val="007055DB"/>
    <w:rsid w:val="0070627F"/>
    <w:rsid w:val="00714DD7"/>
    <w:rsid w:val="00722661"/>
    <w:rsid w:val="0072387D"/>
    <w:rsid w:val="00755C58"/>
    <w:rsid w:val="00755EE0"/>
    <w:rsid w:val="007574FB"/>
    <w:rsid w:val="007612D9"/>
    <w:rsid w:val="00765551"/>
    <w:rsid w:val="00777C4E"/>
    <w:rsid w:val="00781203"/>
    <w:rsid w:val="00784B26"/>
    <w:rsid w:val="00787D62"/>
    <w:rsid w:val="007971C3"/>
    <w:rsid w:val="007A48E3"/>
    <w:rsid w:val="007B758C"/>
    <w:rsid w:val="007C530B"/>
    <w:rsid w:val="007D4C4F"/>
    <w:rsid w:val="0080399A"/>
    <w:rsid w:val="00804041"/>
    <w:rsid w:val="00826E0F"/>
    <w:rsid w:val="0084157A"/>
    <w:rsid w:val="008530E1"/>
    <w:rsid w:val="00855740"/>
    <w:rsid w:val="008573A9"/>
    <w:rsid w:val="00866B8A"/>
    <w:rsid w:val="00876559"/>
    <w:rsid w:val="008850CC"/>
    <w:rsid w:val="008A1726"/>
    <w:rsid w:val="008B1B22"/>
    <w:rsid w:val="008B47C1"/>
    <w:rsid w:val="008B4865"/>
    <w:rsid w:val="008B6B3E"/>
    <w:rsid w:val="008C6D0D"/>
    <w:rsid w:val="008F0326"/>
    <w:rsid w:val="00901F1B"/>
    <w:rsid w:val="00902C8E"/>
    <w:rsid w:val="00905CBC"/>
    <w:rsid w:val="00910917"/>
    <w:rsid w:val="00937A33"/>
    <w:rsid w:val="00943D23"/>
    <w:rsid w:val="009475BE"/>
    <w:rsid w:val="0095176F"/>
    <w:rsid w:val="00956CF8"/>
    <w:rsid w:val="00976AE4"/>
    <w:rsid w:val="00977698"/>
    <w:rsid w:val="00993B2E"/>
    <w:rsid w:val="0099668B"/>
    <w:rsid w:val="009B7F35"/>
    <w:rsid w:val="009C6AA4"/>
    <w:rsid w:val="009D09DD"/>
    <w:rsid w:val="009E068D"/>
    <w:rsid w:val="009E4B16"/>
    <w:rsid w:val="009F5A7B"/>
    <w:rsid w:val="00A0451E"/>
    <w:rsid w:val="00A10C1E"/>
    <w:rsid w:val="00A213F5"/>
    <w:rsid w:val="00A2664B"/>
    <w:rsid w:val="00A32BFE"/>
    <w:rsid w:val="00A42C02"/>
    <w:rsid w:val="00A43DC4"/>
    <w:rsid w:val="00A53986"/>
    <w:rsid w:val="00A64106"/>
    <w:rsid w:val="00A73046"/>
    <w:rsid w:val="00A9467E"/>
    <w:rsid w:val="00A94B13"/>
    <w:rsid w:val="00AA0E05"/>
    <w:rsid w:val="00AA11A1"/>
    <w:rsid w:val="00AA14FC"/>
    <w:rsid w:val="00AA3999"/>
    <w:rsid w:val="00AA57B6"/>
    <w:rsid w:val="00AB5384"/>
    <w:rsid w:val="00AC0F76"/>
    <w:rsid w:val="00AC1A1E"/>
    <w:rsid w:val="00AC7BCF"/>
    <w:rsid w:val="00AD2838"/>
    <w:rsid w:val="00AD28CF"/>
    <w:rsid w:val="00AE6867"/>
    <w:rsid w:val="00AF0989"/>
    <w:rsid w:val="00AF3250"/>
    <w:rsid w:val="00AF554B"/>
    <w:rsid w:val="00AF7957"/>
    <w:rsid w:val="00B017A5"/>
    <w:rsid w:val="00B048F8"/>
    <w:rsid w:val="00B051FE"/>
    <w:rsid w:val="00B12E04"/>
    <w:rsid w:val="00B154E5"/>
    <w:rsid w:val="00B15F3C"/>
    <w:rsid w:val="00B16597"/>
    <w:rsid w:val="00B16B45"/>
    <w:rsid w:val="00B27DC6"/>
    <w:rsid w:val="00B406EA"/>
    <w:rsid w:val="00B430F0"/>
    <w:rsid w:val="00B46B38"/>
    <w:rsid w:val="00B56733"/>
    <w:rsid w:val="00BA7D88"/>
    <w:rsid w:val="00BC332F"/>
    <w:rsid w:val="00BF638D"/>
    <w:rsid w:val="00C012C1"/>
    <w:rsid w:val="00C04EFF"/>
    <w:rsid w:val="00C14A64"/>
    <w:rsid w:val="00C22812"/>
    <w:rsid w:val="00C35C62"/>
    <w:rsid w:val="00C64EE3"/>
    <w:rsid w:val="00C672C2"/>
    <w:rsid w:val="00C75F5F"/>
    <w:rsid w:val="00C813D0"/>
    <w:rsid w:val="00C83A1A"/>
    <w:rsid w:val="00C92237"/>
    <w:rsid w:val="00CA4E4C"/>
    <w:rsid w:val="00CB187A"/>
    <w:rsid w:val="00CC6FEC"/>
    <w:rsid w:val="00CF0B43"/>
    <w:rsid w:val="00CF32D2"/>
    <w:rsid w:val="00D0389F"/>
    <w:rsid w:val="00D16B77"/>
    <w:rsid w:val="00D36C10"/>
    <w:rsid w:val="00D37F38"/>
    <w:rsid w:val="00D41FF3"/>
    <w:rsid w:val="00D46AC5"/>
    <w:rsid w:val="00D51858"/>
    <w:rsid w:val="00D555AE"/>
    <w:rsid w:val="00D6320D"/>
    <w:rsid w:val="00D84B4A"/>
    <w:rsid w:val="00D85485"/>
    <w:rsid w:val="00D862F3"/>
    <w:rsid w:val="00D946B2"/>
    <w:rsid w:val="00D95ECF"/>
    <w:rsid w:val="00D96F26"/>
    <w:rsid w:val="00DA35B2"/>
    <w:rsid w:val="00DA6F3B"/>
    <w:rsid w:val="00DB16CD"/>
    <w:rsid w:val="00DB198F"/>
    <w:rsid w:val="00DC3169"/>
    <w:rsid w:val="00DC68E6"/>
    <w:rsid w:val="00DC71DB"/>
    <w:rsid w:val="00DD0901"/>
    <w:rsid w:val="00DD4618"/>
    <w:rsid w:val="00DE2DBC"/>
    <w:rsid w:val="00DE47F1"/>
    <w:rsid w:val="00E03C48"/>
    <w:rsid w:val="00E1372D"/>
    <w:rsid w:val="00E172E9"/>
    <w:rsid w:val="00E35532"/>
    <w:rsid w:val="00E46320"/>
    <w:rsid w:val="00E62154"/>
    <w:rsid w:val="00E625D0"/>
    <w:rsid w:val="00E63432"/>
    <w:rsid w:val="00E73B32"/>
    <w:rsid w:val="00E7584D"/>
    <w:rsid w:val="00E779C6"/>
    <w:rsid w:val="00E80A3D"/>
    <w:rsid w:val="00E86F04"/>
    <w:rsid w:val="00E92EA3"/>
    <w:rsid w:val="00E94ED7"/>
    <w:rsid w:val="00E9532E"/>
    <w:rsid w:val="00EA3C53"/>
    <w:rsid w:val="00EF789D"/>
    <w:rsid w:val="00F15262"/>
    <w:rsid w:val="00F5204B"/>
    <w:rsid w:val="00F54546"/>
    <w:rsid w:val="00F57309"/>
    <w:rsid w:val="00F62C22"/>
    <w:rsid w:val="00F70651"/>
    <w:rsid w:val="00F76620"/>
    <w:rsid w:val="00F77994"/>
    <w:rsid w:val="00F80E06"/>
    <w:rsid w:val="00F81766"/>
    <w:rsid w:val="00F91EF6"/>
    <w:rsid w:val="00F95D4D"/>
    <w:rsid w:val="00FA0D0C"/>
    <w:rsid w:val="00FA0D64"/>
    <w:rsid w:val="00FA1575"/>
    <w:rsid w:val="00FA568A"/>
    <w:rsid w:val="00FA74FC"/>
    <w:rsid w:val="00FC5A19"/>
    <w:rsid w:val="00FC72E7"/>
    <w:rsid w:val="00FD5D14"/>
    <w:rsid w:val="00FD60C3"/>
    <w:rsid w:val="00FE1F34"/>
    <w:rsid w:val="00FE79C1"/>
    <w:rsid w:val="00FE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11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E686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unhideWhenUsed/>
    <w:rsid w:val="0064421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64421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qFormat/>
    <w:rsid w:val="00644211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6">
    <w:name w:val="Body Text"/>
    <w:basedOn w:val="a"/>
    <w:link w:val="12"/>
    <w:semiHidden/>
    <w:unhideWhenUsed/>
    <w:rsid w:val="00644211"/>
    <w:pPr>
      <w:suppressAutoHyphens/>
      <w:overflowPunct w:val="0"/>
      <w:autoSpaceDE w:val="0"/>
      <w:spacing w:after="120" w:line="240" w:lineRule="auto"/>
    </w:pPr>
    <w:rPr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644211"/>
    <w:rPr>
      <w:rFonts w:ascii="Times New Roman" w:eastAsia="Times New Roman" w:hAnsi="Times New Roman" w:cs="Times New Roman"/>
      <w:sz w:val="28"/>
    </w:rPr>
  </w:style>
  <w:style w:type="paragraph" w:customStyle="1" w:styleId="a8">
    <w:name w:val="Содержимое таблицы"/>
    <w:basedOn w:val="a"/>
    <w:uiPriority w:val="99"/>
    <w:qFormat/>
    <w:rsid w:val="00644211"/>
    <w:pPr>
      <w:widowControl w:val="0"/>
      <w:suppressLineNumbers/>
      <w:suppressAutoHyphens/>
    </w:pPr>
    <w:rPr>
      <w:rFonts w:cs="Calibri"/>
    </w:rPr>
  </w:style>
  <w:style w:type="character" w:customStyle="1" w:styleId="12">
    <w:name w:val="Основной текст Знак1"/>
    <w:basedOn w:val="a0"/>
    <w:link w:val="a6"/>
    <w:semiHidden/>
    <w:locked/>
    <w:rsid w:val="006442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3">
    <w:name w:val="Абзац списка1"/>
    <w:basedOn w:val="a"/>
    <w:rsid w:val="00A2664B"/>
    <w:pPr>
      <w:ind w:left="720"/>
      <w:contextualSpacing/>
    </w:pPr>
    <w:rPr>
      <w:rFonts w:ascii="Calibri" w:hAnsi="Calibr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917"/>
    <w:rPr>
      <w:rFonts w:ascii="Tahoma" w:eastAsia="Times New Roman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FE7F8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6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AE6867"/>
  </w:style>
  <w:style w:type="paragraph" w:styleId="ac">
    <w:name w:val="header"/>
    <w:basedOn w:val="a"/>
    <w:link w:val="ad"/>
    <w:uiPriority w:val="99"/>
    <w:semiHidden/>
    <w:unhideWhenUsed/>
    <w:rsid w:val="009E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E068D"/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semiHidden/>
    <w:unhideWhenUsed/>
    <w:rsid w:val="009E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68D"/>
    <w:rPr>
      <w:rFonts w:ascii="Times New Roman" w:eastAsia="Times New Roman" w:hAnsi="Times New Roman" w:cs="Times New Roman"/>
      <w:sz w:val="28"/>
    </w:rPr>
  </w:style>
  <w:style w:type="character" w:customStyle="1" w:styleId="-">
    <w:name w:val="Интернет-ссылка"/>
    <w:basedOn w:val="a0"/>
    <w:unhideWhenUsed/>
    <w:rsid w:val="00E80A3D"/>
    <w:rPr>
      <w:color w:val="0000FF" w:themeColor="hyperlink"/>
      <w:u w:val="single"/>
    </w:rPr>
  </w:style>
  <w:style w:type="paragraph" w:customStyle="1" w:styleId="af0">
    <w:name w:val="Заголовок таблицы"/>
    <w:basedOn w:val="a8"/>
    <w:qFormat/>
    <w:rsid w:val="008B6B3E"/>
    <w:pPr>
      <w:spacing w:after="0" w:line="240" w:lineRule="auto"/>
      <w:jc w:val="center"/>
    </w:pPr>
    <w:rPr>
      <w:rFonts w:ascii="Liberation Serif" w:eastAsia="NSimSun" w:hAnsi="Liberation Serif" w:cs="Lucida Sans"/>
      <w:b/>
      <w:bCs/>
      <w:kern w:val="2"/>
      <w:sz w:val="24"/>
      <w:szCs w:val="24"/>
      <w:lang w:eastAsia="zh-CN" w:bidi="hi-IN"/>
    </w:rPr>
  </w:style>
  <w:style w:type="character" w:customStyle="1" w:styleId="af1">
    <w:name w:val="Выделение жирным"/>
    <w:qFormat/>
    <w:rsid w:val="00397A5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12E04"/>
    <w:pPr>
      <w:widowControl w:val="0"/>
      <w:autoSpaceDE w:val="0"/>
      <w:autoSpaceDN w:val="0"/>
      <w:spacing w:after="0" w:line="240" w:lineRule="auto"/>
      <w:ind w:left="109"/>
    </w:pPr>
    <w:rPr>
      <w:sz w:val="22"/>
    </w:rPr>
  </w:style>
  <w:style w:type="paragraph" w:customStyle="1" w:styleId="Caption">
    <w:name w:val="Caption"/>
    <w:basedOn w:val="a"/>
    <w:qFormat/>
    <w:rsid w:val="001449B2"/>
    <w:pPr>
      <w:suppressLineNumbers/>
      <w:suppressAutoHyphens/>
      <w:spacing w:before="120" w:after="120"/>
    </w:pPr>
    <w:rPr>
      <w:rFonts w:eastAsiaTheme="minorHAnsi" w:cs="Lucida Sans"/>
      <w:i/>
      <w:iCs/>
      <w:sz w:val="24"/>
      <w:szCs w:val="24"/>
    </w:rPr>
  </w:style>
  <w:style w:type="character" w:customStyle="1" w:styleId="ListLabel1">
    <w:name w:val="ListLabel 1"/>
    <w:qFormat/>
    <w:rsid w:val="00E62154"/>
    <w:rPr>
      <w:rFonts w:cs="Times New Roman"/>
      <w:b/>
      <w:sz w:val="22"/>
      <w:szCs w:val="20"/>
    </w:rPr>
  </w:style>
  <w:style w:type="paragraph" w:customStyle="1" w:styleId="11">
    <w:name w:val="Гиперссылка1"/>
    <w:basedOn w:val="a"/>
    <w:link w:val="a3"/>
    <w:rsid w:val="00E625D0"/>
    <w:rPr>
      <w:rFonts w:eastAsiaTheme="minorHAnsi"/>
      <w:color w:val="0000FF"/>
      <w:sz w:val="22"/>
      <w:u w:val="single"/>
    </w:rPr>
  </w:style>
  <w:style w:type="paragraph" w:customStyle="1" w:styleId="TableContents">
    <w:name w:val="Table Contents"/>
    <w:basedOn w:val="a"/>
    <w:rsid w:val="00DE47F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1639A0"/>
    <w:pPr>
      <w:spacing w:after="0" w:line="240" w:lineRule="auto"/>
      <w:ind w:left="280" w:hanging="280"/>
    </w:pPr>
  </w:style>
  <w:style w:type="paragraph" w:styleId="af2">
    <w:name w:val="index heading"/>
    <w:basedOn w:val="a"/>
    <w:qFormat/>
    <w:rsid w:val="001639A0"/>
    <w:pPr>
      <w:suppressLineNumbers/>
      <w:suppressAutoHyphens/>
    </w:pPr>
    <w:rPr>
      <w:rFonts w:eastAsiaTheme="minorHAnsi"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2757465_8195" TargetMode="External"/><Relationship Id="rId13" Type="http://schemas.openxmlformats.org/officeDocument/2006/relationships/hyperlink" Target="https://sh-korenevskaya-2-r38.gosweb.gosuslugi.ru/netcat/index.php?catalogue=1&amp;sub=179" TargetMode="External"/><Relationship Id="rId18" Type="http://schemas.openxmlformats.org/officeDocument/2006/relationships/hyperlink" Target="https://sh-korenevskaya-2-r38.gosweb.gosuslugi.ru/netcat/index.php?catalogue=1&amp;sub=17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vk.com/public152757465?w=wall-152757465_8826" TargetMode="External"/><Relationship Id="rId12" Type="http://schemas.openxmlformats.org/officeDocument/2006/relationships/hyperlink" Target="https://vk.com/public191371120?w=wall-191371120_918" TargetMode="External"/><Relationship Id="rId17" Type="http://schemas.openxmlformats.org/officeDocument/2006/relationships/hyperlink" Target="https://sh-tolpinskaya-r38.gosweb.gosuslugi.ru/tsentr-tochka-rosta/meropriyat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public15275746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public191371120?w=wall-191371120_871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sh-tolpinskaya-r38.gosweb.gosuslugi.ru/tsentr-tochka-rosta/dopolnitelnaya-informatsiya/nov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vk.com/public191371120?w=wall-191371120_81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1371120?w=wall-191371120_816" TargetMode="External"/><Relationship Id="rId14" Type="http://schemas.openxmlformats.org/officeDocument/2006/relationships/hyperlink" Target="https://vk.com/public191371120?w=wall-191371120_81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A871F-53D1-4242-A89E-E4963807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86</cp:revision>
  <dcterms:created xsi:type="dcterms:W3CDTF">2022-03-17T05:59:00Z</dcterms:created>
  <dcterms:modified xsi:type="dcterms:W3CDTF">2024-06-24T06:22:00Z</dcterms:modified>
</cp:coreProperties>
</file>